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0" w:rsidRPr="00D83315" w:rsidRDefault="00617E8F" w:rsidP="00617E8F">
      <w:pPr>
        <w:rPr>
          <w:b/>
        </w:rPr>
      </w:pPr>
      <w:r w:rsidRPr="00D83315">
        <w:rPr>
          <w:b/>
        </w:rPr>
        <w:t>1.  DEFINISANJE ELEMENATA ZA PODMAZIVANJE</w:t>
      </w:r>
    </w:p>
    <w:p w:rsidR="00617E8F" w:rsidRDefault="00617E8F" w:rsidP="00617E8F">
      <w:r>
        <w:t>1.1 KOTRLJAJNI LEŽAJI</w:t>
      </w:r>
    </w:p>
    <w:p w:rsidR="00617E8F" w:rsidRPr="008814FA" w:rsidRDefault="00617E8F" w:rsidP="00617E8F">
      <w:pPr>
        <w:rPr>
          <w:u w:val="single"/>
        </w:rPr>
      </w:pPr>
      <w:r w:rsidRPr="008814FA">
        <w:rPr>
          <w:u w:val="single"/>
        </w:rPr>
        <w:t>Kotrljajni ležaj, valjkasti ( kom. 2 )</w:t>
      </w:r>
    </w:p>
    <w:p w:rsidR="00617E8F" w:rsidRDefault="008814FA" w:rsidP="002A31D6">
      <w:pPr>
        <w:jc w:val="both"/>
      </w:pPr>
      <w:r>
        <w:t>Izbor kotrljajnog ležaja vršim</w:t>
      </w:r>
      <w:r w:rsidR="00617E8F">
        <w:t xml:space="preserve"> po katalogu FAG 41 000 YB. Biram ležaj NJ212 koji je u stanju da podnese visoke radijalne sile i aksijalne sile.</w:t>
      </w:r>
    </w:p>
    <w:p w:rsidR="008814FA" w:rsidRDefault="008814FA" w:rsidP="00617E8F">
      <w:r>
        <w:t>Osnovne karakteristike :</w:t>
      </w:r>
    </w:p>
    <w:p w:rsidR="008814FA" w:rsidRDefault="008814FA" w:rsidP="00D83315">
      <w:r>
        <w:t>d = 60                 [ mm ], unutra</w:t>
      </w:r>
      <w:r w:rsidR="002A31D6">
        <w:t>š</w:t>
      </w:r>
      <w:r>
        <w:t>nji prečnik</w:t>
      </w:r>
    </w:p>
    <w:p w:rsidR="008814FA" w:rsidRDefault="008814FA" w:rsidP="00D83315">
      <w:r>
        <w:t xml:space="preserve">D = 110              </w:t>
      </w:r>
      <w:r w:rsidR="00D83315">
        <w:t xml:space="preserve"> </w:t>
      </w:r>
      <w:r>
        <w:t>[ mm ], vanjski prečnik</w:t>
      </w:r>
    </w:p>
    <w:p w:rsidR="008814FA" w:rsidRDefault="008814FA" w:rsidP="00D83315">
      <w:r>
        <w:t xml:space="preserve">B = 22                </w:t>
      </w:r>
      <w:r w:rsidR="00D83315">
        <w:t xml:space="preserve">  </w:t>
      </w:r>
      <w:r>
        <w:t>[ mm ], širina</w:t>
      </w:r>
    </w:p>
    <w:p w:rsidR="008814FA" w:rsidRDefault="008814FA" w:rsidP="00D83315">
      <w:r>
        <w:t>r = r</w:t>
      </w:r>
      <w:r w:rsidRPr="008814FA">
        <w:rPr>
          <w:vertAlign w:val="subscript"/>
        </w:rPr>
        <w:t>1</w:t>
      </w:r>
      <w:r>
        <w:t xml:space="preserve"> = 2,5        </w:t>
      </w:r>
      <w:r w:rsidR="00D83315">
        <w:t xml:space="preserve"> </w:t>
      </w:r>
      <w:r>
        <w:t xml:space="preserve"> [ mm ], radijus </w:t>
      </w:r>
    </w:p>
    <w:p w:rsidR="008814FA" w:rsidRDefault="008814FA" w:rsidP="00D83315">
      <w:r>
        <w:t xml:space="preserve">C = 6550            </w:t>
      </w:r>
      <w:r w:rsidR="00D83315">
        <w:t xml:space="preserve"> </w:t>
      </w:r>
      <w:r>
        <w:t>[ kg ],</w:t>
      </w:r>
      <w:r w:rsidR="002A31D6">
        <w:t xml:space="preserve"> </w:t>
      </w:r>
      <w:r>
        <w:t>dinamička nosivost</w:t>
      </w:r>
    </w:p>
    <w:p w:rsidR="008814FA" w:rsidRDefault="008814FA" w:rsidP="00D83315">
      <w:r>
        <w:t>C</w:t>
      </w:r>
      <w:r w:rsidRPr="008814FA">
        <w:rPr>
          <w:vertAlign w:val="subscript"/>
        </w:rPr>
        <w:t>o</w:t>
      </w:r>
      <w:r>
        <w:t xml:space="preserve"> = 4400          </w:t>
      </w:r>
      <w:r w:rsidR="00D83315">
        <w:t xml:space="preserve">  </w:t>
      </w:r>
      <w:r>
        <w:t>[ kg ],</w:t>
      </w:r>
      <w:r w:rsidR="002A31D6">
        <w:t xml:space="preserve"> </w:t>
      </w:r>
      <w:r>
        <w:t>statička nosivost</w:t>
      </w:r>
    </w:p>
    <w:p w:rsidR="008814FA" w:rsidRDefault="008814FA" w:rsidP="00D83315">
      <w:r>
        <w:t>n</w:t>
      </w:r>
      <w:r w:rsidRPr="008814FA">
        <w:rPr>
          <w:vertAlign w:val="subscript"/>
        </w:rPr>
        <w:t>G</w:t>
      </w:r>
      <w:r>
        <w:t xml:space="preserve"> = 6300         </w:t>
      </w:r>
      <w:r w:rsidR="00D83315">
        <w:t xml:space="preserve">   </w:t>
      </w:r>
      <w:r>
        <w:t>[ o/min ], granični broj okretaja za podmazivanje uljem</w:t>
      </w:r>
    </w:p>
    <w:p w:rsidR="008814FA" w:rsidRDefault="008814FA" w:rsidP="00D83315">
      <w:r>
        <w:t xml:space="preserve">t = 0,847           </w:t>
      </w:r>
      <w:r w:rsidR="00D83315">
        <w:t xml:space="preserve"> </w:t>
      </w:r>
      <w:r>
        <w:t xml:space="preserve"> </w:t>
      </w:r>
      <w:r w:rsidR="00D83315">
        <w:t xml:space="preserve"> </w:t>
      </w:r>
      <w:r>
        <w:t>[ kg ], težina</w:t>
      </w:r>
    </w:p>
    <w:p w:rsidR="008814FA" w:rsidRDefault="008814FA" w:rsidP="00617E8F"/>
    <w:p w:rsidR="008814FA" w:rsidRPr="008814FA" w:rsidRDefault="008814FA" w:rsidP="002A31D6">
      <w:pPr>
        <w:rPr>
          <w:u w:val="single"/>
        </w:rPr>
      </w:pPr>
      <w:r w:rsidRPr="008814FA">
        <w:rPr>
          <w:u w:val="single"/>
        </w:rPr>
        <w:t xml:space="preserve">Kotrljajni ležaj, </w:t>
      </w:r>
      <w:r>
        <w:rPr>
          <w:u w:val="single"/>
        </w:rPr>
        <w:t>kuglični</w:t>
      </w:r>
      <w:r w:rsidRPr="008814FA">
        <w:rPr>
          <w:u w:val="single"/>
        </w:rPr>
        <w:t xml:space="preserve"> ( kom. </w:t>
      </w:r>
      <w:r>
        <w:rPr>
          <w:u w:val="single"/>
        </w:rPr>
        <w:t>1</w:t>
      </w:r>
      <w:r w:rsidRPr="008814FA">
        <w:rPr>
          <w:u w:val="single"/>
        </w:rPr>
        <w:t xml:space="preserve"> )</w:t>
      </w:r>
    </w:p>
    <w:p w:rsidR="008814FA" w:rsidRDefault="008814FA" w:rsidP="002A31D6">
      <w:pPr>
        <w:jc w:val="both"/>
      </w:pPr>
      <w:r>
        <w:t>Izbor kotrljajnog ležaja vršim po katalogu FAG 41 000 YB. Biram ležaj 6212 koji je u stanju da podnese visoke radijalne sile i aksijalne sile, najvi</w:t>
      </w:r>
      <w:r w:rsidR="002A31D6">
        <w:t>š</w:t>
      </w:r>
      <w:r>
        <w:t>e brojeve okretaja te ima prikladnu cijenu .</w:t>
      </w:r>
    </w:p>
    <w:p w:rsidR="008814FA" w:rsidRDefault="008814FA" w:rsidP="008814FA">
      <w:r>
        <w:t>Osnovne karakteristike :</w:t>
      </w:r>
    </w:p>
    <w:p w:rsidR="008814FA" w:rsidRDefault="008814FA" w:rsidP="008814FA">
      <w:r>
        <w:t>d = 60                 [ mm ], unutra</w:t>
      </w:r>
      <w:r w:rsidR="002A31D6">
        <w:t>š</w:t>
      </w:r>
      <w:r>
        <w:t>nji prečnik</w:t>
      </w:r>
    </w:p>
    <w:p w:rsidR="008814FA" w:rsidRDefault="008814FA" w:rsidP="008814FA">
      <w:r>
        <w:t xml:space="preserve">D = 110              </w:t>
      </w:r>
      <w:r w:rsidR="00D83315">
        <w:t xml:space="preserve"> </w:t>
      </w:r>
      <w:r>
        <w:t>[ mm ], vanjski prečnik</w:t>
      </w:r>
    </w:p>
    <w:p w:rsidR="008814FA" w:rsidRDefault="008814FA" w:rsidP="008814FA">
      <w:r>
        <w:t xml:space="preserve">B = 22                </w:t>
      </w:r>
      <w:r w:rsidR="00D83315">
        <w:t xml:space="preserve"> </w:t>
      </w:r>
      <w:r>
        <w:t>[ mm ], širina</w:t>
      </w:r>
    </w:p>
    <w:p w:rsidR="008814FA" w:rsidRDefault="008814FA" w:rsidP="008814FA">
      <w:r>
        <w:t xml:space="preserve">r = 2,5        </w:t>
      </w:r>
      <w:r w:rsidR="00D83315">
        <w:t xml:space="preserve">       </w:t>
      </w:r>
      <w:r>
        <w:t xml:space="preserve"> </w:t>
      </w:r>
      <w:r w:rsidR="00D83315">
        <w:t xml:space="preserve"> </w:t>
      </w:r>
      <w:r>
        <w:t xml:space="preserve">[ mm ], radijus </w:t>
      </w:r>
    </w:p>
    <w:p w:rsidR="008814FA" w:rsidRDefault="008814FA" w:rsidP="008814FA">
      <w:r>
        <w:t xml:space="preserve">C = </w:t>
      </w:r>
      <w:r w:rsidR="00D83315">
        <w:t>4150</w:t>
      </w:r>
      <w:r>
        <w:t xml:space="preserve">           </w:t>
      </w:r>
      <w:r w:rsidR="00D83315">
        <w:t xml:space="preserve">  </w:t>
      </w:r>
      <w:r>
        <w:t>[ kg ],dinamička nosivost</w:t>
      </w:r>
    </w:p>
    <w:p w:rsidR="008814FA" w:rsidRDefault="008814FA" w:rsidP="008814FA">
      <w:r>
        <w:t>C</w:t>
      </w:r>
      <w:r w:rsidRPr="008814FA">
        <w:rPr>
          <w:vertAlign w:val="subscript"/>
        </w:rPr>
        <w:t>o</w:t>
      </w:r>
      <w:r>
        <w:t xml:space="preserve"> = </w:t>
      </w:r>
      <w:r w:rsidR="00D83315">
        <w:t>3150</w:t>
      </w:r>
      <w:r>
        <w:t xml:space="preserve">          </w:t>
      </w:r>
      <w:r w:rsidR="00D83315">
        <w:t xml:space="preserve"> </w:t>
      </w:r>
      <w:r>
        <w:t>[ kg ], statička nosivost</w:t>
      </w:r>
    </w:p>
    <w:p w:rsidR="008814FA" w:rsidRDefault="008814FA" w:rsidP="008814FA">
      <w:r>
        <w:t>n</w:t>
      </w:r>
      <w:r w:rsidRPr="008814FA">
        <w:rPr>
          <w:vertAlign w:val="subscript"/>
        </w:rPr>
        <w:t>G</w:t>
      </w:r>
      <w:r>
        <w:t xml:space="preserve"> = 6300         </w:t>
      </w:r>
      <w:r w:rsidR="00D83315">
        <w:t xml:space="preserve">  </w:t>
      </w:r>
      <w:r>
        <w:t>[ o/min ], granični broj okretaja za podmazivanje uljem</w:t>
      </w:r>
    </w:p>
    <w:p w:rsidR="008814FA" w:rsidRDefault="008814FA" w:rsidP="008814FA">
      <w:r>
        <w:t>t = 0,</w:t>
      </w:r>
      <w:r w:rsidR="00D83315">
        <w:t>783</w:t>
      </w:r>
      <w:r>
        <w:t xml:space="preserve">            </w:t>
      </w:r>
      <w:r w:rsidR="00D83315">
        <w:t xml:space="preserve"> </w:t>
      </w:r>
      <w:r>
        <w:t>[ kg ], težina</w:t>
      </w:r>
    </w:p>
    <w:p w:rsidR="00223E15" w:rsidRDefault="00223E15" w:rsidP="008814FA"/>
    <w:p w:rsidR="00223E15" w:rsidRDefault="00223E15" w:rsidP="008814FA">
      <w:r w:rsidRPr="00223E15">
        <w:rPr>
          <w:b/>
        </w:rPr>
        <w:lastRenderedPageBreak/>
        <w:t>2.  PRORAČUN POTR</w:t>
      </w:r>
      <w:r>
        <w:rPr>
          <w:b/>
        </w:rPr>
        <w:t>E</w:t>
      </w:r>
      <w:r w:rsidRPr="00223E15">
        <w:rPr>
          <w:b/>
        </w:rPr>
        <w:t>BNE KOLIČINE ULJA ZA PODMAZIVANJE KOTRLJAJNOG LEŽAJA</w:t>
      </w:r>
      <w:r>
        <w:rPr>
          <w:b/>
        </w:rPr>
        <w:tab/>
      </w:r>
    </w:p>
    <w:p w:rsidR="00223E15" w:rsidRDefault="00AE22FA" w:rsidP="008814FA">
      <w:r w:rsidRPr="00AE22FA">
        <w:rPr>
          <w:u w:val="single"/>
        </w:rPr>
        <w:t>Kotrljajni ležaj ( kuglični )</w:t>
      </w:r>
    </w:p>
    <w:p w:rsidR="00AE22FA" w:rsidRDefault="00AE22FA" w:rsidP="008814FA">
      <w:r>
        <w:t xml:space="preserve">Srednji </w:t>
      </w:r>
      <w:r w:rsidR="00C2226F">
        <w:t xml:space="preserve">prečnik </w:t>
      </w:r>
      <w:r>
        <w:t>ležaja :</w:t>
      </w:r>
    </w:p>
    <w:p w:rsidR="00AE22FA" w:rsidRDefault="00AE22FA" w:rsidP="008814FA">
      <w:r>
        <w:t>d</w:t>
      </w:r>
      <w:r w:rsidRPr="00AE22FA">
        <w:rPr>
          <w:vertAlign w:val="subscript"/>
        </w:rPr>
        <w:t>sr</w:t>
      </w:r>
      <w:r>
        <w:t xml:space="preserve"> = ( d + D ) / 2 = ( 60 + 110 ) / 2</w:t>
      </w:r>
    </w:p>
    <w:p w:rsidR="00AE22FA" w:rsidRDefault="00AE22FA" w:rsidP="008814FA">
      <w:r>
        <w:t>d</w:t>
      </w:r>
      <w:r w:rsidRPr="00AE22FA">
        <w:rPr>
          <w:vertAlign w:val="subscript"/>
        </w:rPr>
        <w:t>sr</w:t>
      </w:r>
      <w:r>
        <w:t xml:space="preserve"> = 85 [ mm ]</w:t>
      </w:r>
    </w:p>
    <w:p w:rsidR="008814FA" w:rsidRDefault="00AE22FA" w:rsidP="00C2226F">
      <w:pPr>
        <w:jc w:val="both"/>
      </w:pPr>
      <w:r>
        <w:t xml:space="preserve">Na osnovu srednjeg prečnika i broja okretaja </w:t>
      </w:r>
      <w:r w:rsidR="00506AD7">
        <w:t xml:space="preserve"> </w:t>
      </w:r>
      <w:r>
        <w:t xml:space="preserve">n = </w:t>
      </w:r>
      <w:r w:rsidR="00506AD7">
        <w:t>5</w:t>
      </w:r>
      <w:r>
        <w:t xml:space="preserve">00 [ o/min ] sa slike 3.21 uzimam da  kinematska viskoznost na temperaturi </w:t>
      </w:r>
      <w:r w:rsidR="00506AD7">
        <w:t xml:space="preserve"> </w:t>
      </w:r>
      <w:r>
        <w:t xml:space="preserve">t = 40 [ </w:t>
      </w:r>
      <w:r w:rsidRPr="00AE22FA">
        <w:rPr>
          <w:vertAlign w:val="superscript"/>
        </w:rPr>
        <w:t>o</w:t>
      </w:r>
      <w:r>
        <w:t>C ]</w:t>
      </w:r>
      <w:r w:rsidR="00506AD7">
        <w:t xml:space="preserve"> iznosi   ν = 35 [ mm</w:t>
      </w:r>
      <w:r w:rsidR="00506AD7" w:rsidRPr="00506AD7">
        <w:rPr>
          <w:vertAlign w:val="superscript"/>
        </w:rPr>
        <w:t>2</w:t>
      </w:r>
      <w:r w:rsidR="00506AD7">
        <w:t xml:space="preserve"> / s ]. Na osnovu radne temperature               t = 80 [ </w:t>
      </w:r>
      <w:r w:rsidR="00506AD7" w:rsidRPr="00AE22FA">
        <w:rPr>
          <w:vertAlign w:val="superscript"/>
        </w:rPr>
        <w:t>o</w:t>
      </w:r>
      <w:r w:rsidR="00506AD7">
        <w:t>C ] i  kinematke viskoznosti  sa slike 3.22  biram ulje tipa ISO VG  360 .</w:t>
      </w:r>
    </w:p>
    <w:p w:rsidR="00506AD7" w:rsidRDefault="00506AD7" w:rsidP="00C2226F">
      <w:pPr>
        <w:jc w:val="both"/>
      </w:pPr>
      <w:r>
        <w:t>Prema slici 3.23 za vanjski prečnik ležaja 110 [ mm ]</w:t>
      </w:r>
      <w:r w:rsidR="00930EC9">
        <w:t xml:space="preserve"> i </w:t>
      </w:r>
      <w:r w:rsidR="00C2226F">
        <w:t>nepotrebno</w:t>
      </w:r>
      <w:r w:rsidR="00930EC9">
        <w:t xml:space="preserve"> hlađenje za ležaje </w:t>
      </w:r>
      <w:r w:rsidR="00C2226F">
        <w:t xml:space="preserve">bilo koje </w:t>
      </w:r>
      <w:r w:rsidR="00930EC9">
        <w:t xml:space="preserve">konstrukcije – slučaj </w:t>
      </w:r>
      <w:r w:rsidR="00C2226F">
        <w:t>A</w:t>
      </w:r>
      <w:r w:rsidR="00930EC9">
        <w:t>, utvrđujem potrbnu količinu ulja za ležaj od 0,</w:t>
      </w:r>
      <w:r w:rsidR="00C2226F">
        <w:t>01</w:t>
      </w:r>
      <w:r w:rsidR="00930EC9">
        <w:t xml:space="preserve"> [ l / min ].</w:t>
      </w:r>
    </w:p>
    <w:p w:rsidR="00930EC9" w:rsidRDefault="00930EC9" w:rsidP="00C2226F">
      <w:pPr>
        <w:jc w:val="both"/>
      </w:pPr>
      <w:r>
        <w:t>Prma gore navedenom za mazno mjesto MM1 treba obezbjediti količinu maziva od                          Q</w:t>
      </w:r>
      <w:r w:rsidRPr="00930EC9">
        <w:rPr>
          <w:vertAlign w:val="subscript"/>
        </w:rPr>
        <w:t>MM1</w:t>
      </w:r>
      <w:r>
        <w:t xml:space="preserve"> = 0,</w:t>
      </w:r>
      <w:r w:rsidR="00C2226F">
        <w:t>01</w:t>
      </w:r>
      <w:r>
        <w:t xml:space="preserve"> l / min ]</w:t>
      </w:r>
      <w:r w:rsidR="000F0959">
        <w:t xml:space="preserve"> i pritisak od p</w:t>
      </w:r>
      <w:r w:rsidR="000F0959" w:rsidRPr="000F0959">
        <w:rPr>
          <w:vertAlign w:val="subscript"/>
        </w:rPr>
        <w:t>MM1</w:t>
      </w:r>
      <w:r w:rsidR="000F0959">
        <w:t xml:space="preserve"> = 4 [ bar ] </w:t>
      </w:r>
      <w:r>
        <w:t>.</w:t>
      </w:r>
    </w:p>
    <w:p w:rsidR="00930EC9" w:rsidRDefault="00930EC9" w:rsidP="00617E8F"/>
    <w:p w:rsidR="00930EC9" w:rsidRDefault="00930EC9" w:rsidP="00930EC9">
      <w:r w:rsidRPr="00AE22FA">
        <w:rPr>
          <w:u w:val="single"/>
        </w:rPr>
        <w:t xml:space="preserve">Kotrljajni ležaj ( </w:t>
      </w:r>
      <w:r>
        <w:rPr>
          <w:u w:val="single"/>
        </w:rPr>
        <w:t xml:space="preserve">valjkasti </w:t>
      </w:r>
      <w:r w:rsidRPr="00AE22FA">
        <w:rPr>
          <w:u w:val="single"/>
        </w:rPr>
        <w:t>)</w:t>
      </w:r>
    </w:p>
    <w:p w:rsidR="00930EC9" w:rsidRDefault="00930EC9" w:rsidP="00930EC9">
      <w:r>
        <w:t xml:space="preserve">Srednji </w:t>
      </w:r>
      <w:r w:rsidR="00C2226F">
        <w:t xml:space="preserve">prečnik </w:t>
      </w:r>
      <w:r>
        <w:t xml:space="preserve"> ležaja :</w:t>
      </w:r>
    </w:p>
    <w:p w:rsidR="00930EC9" w:rsidRDefault="00930EC9" w:rsidP="00930EC9">
      <w:r>
        <w:t>d</w:t>
      </w:r>
      <w:r w:rsidRPr="00AE22FA">
        <w:rPr>
          <w:vertAlign w:val="subscript"/>
        </w:rPr>
        <w:t>sr</w:t>
      </w:r>
      <w:r>
        <w:t xml:space="preserve"> = ( d + D ) / 2 = ( 60 + 110 ) / 2</w:t>
      </w:r>
    </w:p>
    <w:p w:rsidR="00930EC9" w:rsidRDefault="00930EC9" w:rsidP="00930EC9">
      <w:r>
        <w:t>d</w:t>
      </w:r>
      <w:r w:rsidRPr="00AE22FA">
        <w:rPr>
          <w:vertAlign w:val="subscript"/>
        </w:rPr>
        <w:t>sr</w:t>
      </w:r>
      <w:r>
        <w:t xml:space="preserve"> = 85 [ mm ]</w:t>
      </w:r>
    </w:p>
    <w:p w:rsidR="00930EC9" w:rsidRDefault="00930EC9" w:rsidP="00C2226F">
      <w:pPr>
        <w:jc w:val="both"/>
      </w:pPr>
      <w:r>
        <w:t xml:space="preserve">Na osnovu srednjeg prečnika i broja okretaja  n = 800 [ o/min ] sa slike 3.21 uzimam da  kinematska viskoznost na temperaturi  t = 40 [ </w:t>
      </w:r>
      <w:r w:rsidRPr="00AE22FA">
        <w:rPr>
          <w:vertAlign w:val="superscript"/>
        </w:rPr>
        <w:t>o</w:t>
      </w:r>
      <w:r>
        <w:t>C ] iznosi   ν = 20 [ mm</w:t>
      </w:r>
      <w:r w:rsidRPr="00506AD7">
        <w:rPr>
          <w:vertAlign w:val="superscript"/>
        </w:rPr>
        <w:t>2</w:t>
      </w:r>
      <w:r>
        <w:t xml:space="preserve"> / s ]. Na osnovu radne temperature               t = 80 [ </w:t>
      </w:r>
      <w:r w:rsidRPr="00AE22FA">
        <w:rPr>
          <w:vertAlign w:val="superscript"/>
        </w:rPr>
        <w:t>o</w:t>
      </w:r>
      <w:r>
        <w:t>C ] i  kinematke viskoznosti  sa slike 3.22  biram ulje tipa ISO VG  10</w:t>
      </w:r>
      <w:r w:rsidR="00C2226F">
        <w:t>0</w:t>
      </w:r>
      <w:r>
        <w:t xml:space="preserve"> .</w:t>
      </w:r>
    </w:p>
    <w:p w:rsidR="00930EC9" w:rsidRDefault="00930EC9" w:rsidP="00C2226F">
      <w:pPr>
        <w:jc w:val="both"/>
      </w:pPr>
      <w:r>
        <w:t xml:space="preserve">Prema slici 3.23 za vanjski prečnik ležaja 110 [ mm ] i potrbno hlađenje za ležaje simetrične konstrukcije – slučaj B, utvrđujem potrbnu količinu ulja </w:t>
      </w:r>
      <w:r w:rsidR="00C2226F">
        <w:t xml:space="preserve">po jednom </w:t>
      </w:r>
      <w:r>
        <w:t xml:space="preserve"> ležaj</w:t>
      </w:r>
      <w:r w:rsidR="00C2226F">
        <w:t>u</w:t>
      </w:r>
      <w:r>
        <w:t xml:space="preserve"> od 0,3 [ l / min ].</w:t>
      </w:r>
    </w:p>
    <w:p w:rsidR="00930EC9" w:rsidRDefault="00930EC9" w:rsidP="00C2226F">
      <w:pPr>
        <w:jc w:val="both"/>
      </w:pPr>
      <w:r>
        <w:t>Prma gore navedenom za mazn</w:t>
      </w:r>
      <w:r w:rsidR="00C2226F">
        <w:t>a</w:t>
      </w:r>
      <w:r>
        <w:t xml:space="preserve"> mjest</w:t>
      </w:r>
      <w:r w:rsidR="00C2226F">
        <w:t>a</w:t>
      </w:r>
      <w:r>
        <w:t xml:space="preserve"> MM</w:t>
      </w:r>
      <w:r w:rsidR="002E30C8">
        <w:t>2</w:t>
      </w:r>
      <w:r w:rsidR="00C2226F">
        <w:t xml:space="preserve"> i MM</w:t>
      </w:r>
      <w:r w:rsidR="002E30C8">
        <w:t>3</w:t>
      </w:r>
      <w:r w:rsidR="00C2226F">
        <w:t xml:space="preserve"> </w:t>
      </w:r>
      <w:r>
        <w:t xml:space="preserve"> treba obezbjediti količinu maziva od                          Q</w:t>
      </w:r>
      <w:r w:rsidRPr="00930EC9">
        <w:rPr>
          <w:vertAlign w:val="subscript"/>
        </w:rPr>
        <w:t>MM</w:t>
      </w:r>
      <w:r w:rsidR="002E30C8">
        <w:rPr>
          <w:vertAlign w:val="subscript"/>
        </w:rPr>
        <w:t>2</w:t>
      </w:r>
      <w:r>
        <w:t xml:space="preserve"> = 0,3 l / min ]</w:t>
      </w:r>
      <w:r w:rsidR="00C2226F">
        <w:t xml:space="preserve"> i Q</w:t>
      </w:r>
      <w:r w:rsidR="00C2226F" w:rsidRPr="00930EC9">
        <w:rPr>
          <w:vertAlign w:val="subscript"/>
        </w:rPr>
        <w:t>MM</w:t>
      </w:r>
      <w:r w:rsidR="002E30C8">
        <w:rPr>
          <w:vertAlign w:val="subscript"/>
        </w:rPr>
        <w:t>3</w:t>
      </w:r>
      <w:r w:rsidR="00C2226F">
        <w:t xml:space="preserve"> = 0,3 l / min ]</w:t>
      </w:r>
      <w:r w:rsidR="000F0959">
        <w:t xml:space="preserve"> i pritisak od p</w:t>
      </w:r>
      <w:r w:rsidR="000F0959" w:rsidRPr="000F0959">
        <w:rPr>
          <w:vertAlign w:val="subscript"/>
        </w:rPr>
        <w:t>MM2</w:t>
      </w:r>
      <w:r w:rsidR="000F0959">
        <w:t xml:space="preserve"> =</w:t>
      </w:r>
      <w:r w:rsidR="000F0959" w:rsidRPr="000F0959">
        <w:t xml:space="preserve"> </w:t>
      </w:r>
      <w:r w:rsidR="000F0959">
        <w:t>p</w:t>
      </w:r>
      <w:r w:rsidR="000F0959" w:rsidRPr="000F0959">
        <w:rPr>
          <w:vertAlign w:val="subscript"/>
        </w:rPr>
        <w:t>MM3</w:t>
      </w:r>
      <w:r w:rsidR="000F0959">
        <w:t xml:space="preserve"> =  4 [ bar ] .</w:t>
      </w:r>
    </w:p>
    <w:p w:rsidR="00043E14" w:rsidRDefault="00043E14" w:rsidP="00C2226F">
      <w:pPr>
        <w:jc w:val="both"/>
      </w:pPr>
    </w:p>
    <w:p w:rsidR="00043E14" w:rsidRDefault="00791289" w:rsidP="00043E14">
      <w:pPr>
        <w:rPr>
          <w:b/>
        </w:rPr>
      </w:pPr>
      <w:r>
        <w:rPr>
          <w:b/>
        </w:rPr>
        <w:t>3</w:t>
      </w:r>
      <w:r w:rsidR="00043E14" w:rsidRPr="00223E15">
        <w:rPr>
          <w:b/>
        </w:rPr>
        <w:t>.  PRORAČUN POTR</w:t>
      </w:r>
      <w:r w:rsidR="00043E14">
        <w:rPr>
          <w:b/>
        </w:rPr>
        <w:t>E</w:t>
      </w:r>
      <w:r w:rsidR="00043E14" w:rsidRPr="00223E15">
        <w:rPr>
          <w:b/>
        </w:rPr>
        <w:t xml:space="preserve">BNE KOLIČINE ULJA ZA PODMAZIVANJE </w:t>
      </w:r>
      <w:r w:rsidR="00043E14">
        <w:rPr>
          <w:b/>
        </w:rPr>
        <w:t>PUŽNOG PRENOSNIKA</w:t>
      </w:r>
    </w:p>
    <w:p w:rsidR="007E31F1" w:rsidRDefault="007E31F1" w:rsidP="002A31D6">
      <w:pPr>
        <w:jc w:val="both"/>
      </w:pPr>
      <w:r>
        <w:t>Prema slici 3.26 za obodnu brzinu puž</w:t>
      </w:r>
      <w:r w:rsidR="00B340B4">
        <w:t>a 12</w:t>
      </w:r>
      <w:r w:rsidR="001D02AE">
        <w:t xml:space="preserve"> [ m / s] te viskozit </w:t>
      </w:r>
      <w:r>
        <w:t xml:space="preserve"> 300 [ mm</w:t>
      </w:r>
      <w:r w:rsidRPr="007E31F1">
        <w:rPr>
          <w:vertAlign w:val="superscript"/>
        </w:rPr>
        <w:t>2</w:t>
      </w:r>
      <w:r>
        <w:t xml:space="preserve"> / s ]  biram ulje tipa            ISO VG 320.</w:t>
      </w:r>
      <w:r w:rsidR="00B340B4">
        <w:t xml:space="preserve"> Za datu obimnu brzinu podmazivanje prskanjem je uobičajno. Količinu maziva za mazno mjesto MM4 određujem prema tabeli 3.1 .</w:t>
      </w:r>
    </w:p>
    <w:p w:rsidR="00B340B4" w:rsidRDefault="00B340B4" w:rsidP="00043E14">
      <w:r>
        <w:t>Q</w:t>
      </w:r>
      <w:r>
        <w:rPr>
          <w:vertAlign w:val="subscript"/>
        </w:rPr>
        <w:t>MM4</w:t>
      </w:r>
      <w:r>
        <w:t xml:space="preserve"> = 75 x 10-6 x A = 75 x 10-6 x 0,2 = 0,000015 [ m</w:t>
      </w:r>
      <w:r w:rsidRPr="00B340B4">
        <w:rPr>
          <w:vertAlign w:val="superscript"/>
        </w:rPr>
        <w:t>3</w:t>
      </w:r>
      <w:r>
        <w:t xml:space="preserve"> / s ] =0,9 [ l / min ],</w:t>
      </w:r>
    </w:p>
    <w:p w:rsidR="00B340B4" w:rsidRDefault="00B340B4" w:rsidP="00043E14">
      <w:r>
        <w:t>I pritiskom od  p</w:t>
      </w:r>
      <w:r w:rsidRPr="00B340B4">
        <w:rPr>
          <w:vertAlign w:val="subscript"/>
        </w:rPr>
        <w:t xml:space="preserve">MM4 </w:t>
      </w:r>
      <w:r>
        <w:t>= 10 [ bar ] ,  pri čemu A predstavlja osno rastojanje.</w:t>
      </w:r>
    </w:p>
    <w:p w:rsidR="009D2E1E" w:rsidRDefault="009D2E1E" w:rsidP="009D2E1E">
      <w:pPr>
        <w:rPr>
          <w:b/>
        </w:rPr>
      </w:pPr>
      <w:r>
        <w:rPr>
          <w:b/>
        </w:rPr>
        <w:lastRenderedPageBreak/>
        <w:t>4</w:t>
      </w:r>
      <w:r w:rsidRPr="00223E15">
        <w:rPr>
          <w:b/>
        </w:rPr>
        <w:t xml:space="preserve">.  PRORAČUN </w:t>
      </w:r>
      <w:r>
        <w:rPr>
          <w:b/>
        </w:rPr>
        <w:t>PROTOČNOG JEDNOLINIJSKOG SISTEMA SA DOZIRNIM VENTILIMA</w:t>
      </w:r>
    </w:p>
    <w:tbl>
      <w:tblPr>
        <w:tblStyle w:val="TableGrid"/>
        <w:tblW w:w="0" w:type="auto"/>
        <w:tblLook w:val="04A0"/>
      </w:tblPr>
      <w:tblGrid>
        <w:gridCol w:w="1599"/>
        <w:gridCol w:w="1567"/>
        <w:gridCol w:w="1606"/>
        <w:gridCol w:w="1352"/>
        <w:gridCol w:w="1553"/>
        <w:gridCol w:w="1611"/>
      </w:tblGrid>
      <w:tr w:rsidR="00EA13FA" w:rsidTr="00EA13FA">
        <w:tc>
          <w:tcPr>
            <w:tcW w:w="1599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Mazno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mjesto</w:t>
            </w:r>
          </w:p>
        </w:tc>
        <w:tc>
          <w:tcPr>
            <w:tcW w:w="1567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Oznaka maznog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mjesta</w:t>
            </w:r>
          </w:p>
        </w:tc>
        <w:tc>
          <w:tcPr>
            <w:tcW w:w="1606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Potrebna količina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Maziva Q</w:t>
            </w:r>
            <w:r>
              <w:t xml:space="preserve">              </w:t>
            </w:r>
            <w:r w:rsidRPr="0062305C">
              <w:t xml:space="preserve"> [ l/min ]</w:t>
            </w:r>
          </w:p>
        </w:tc>
        <w:tc>
          <w:tcPr>
            <w:tcW w:w="1352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Potrebna količina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Maziva Q</w:t>
            </w:r>
            <w:r>
              <w:t xml:space="preserve">         </w:t>
            </w:r>
            <w:r w:rsidRPr="0062305C">
              <w:t xml:space="preserve"> [ </w:t>
            </w:r>
            <w:r>
              <w:t>m</w:t>
            </w:r>
            <w:r w:rsidRPr="00EA13FA">
              <w:rPr>
                <w:vertAlign w:val="superscript"/>
              </w:rPr>
              <w:t>3</w:t>
            </w:r>
            <w:r>
              <w:t>/s</w:t>
            </w:r>
            <w:r w:rsidRPr="0062305C">
              <w:t xml:space="preserve"> ]</w:t>
            </w:r>
          </w:p>
        </w:tc>
        <w:tc>
          <w:tcPr>
            <w:tcW w:w="1553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Pritisak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[ bar ]</w:t>
            </w:r>
          </w:p>
        </w:tc>
        <w:tc>
          <w:tcPr>
            <w:tcW w:w="1611" w:type="dxa"/>
            <w:shd w:val="clear" w:color="auto" w:fill="0070C0"/>
            <w:vAlign w:val="center"/>
          </w:tcPr>
          <w:p w:rsidR="00EA13FA" w:rsidRPr="0062305C" w:rsidRDefault="00EA13FA" w:rsidP="00EA13FA">
            <w:pPr>
              <w:jc w:val="center"/>
            </w:pPr>
            <w:r w:rsidRPr="0062305C">
              <w:t>Dužina pojedinih</w:t>
            </w:r>
          </w:p>
          <w:p w:rsidR="00EA13FA" w:rsidRPr="0062305C" w:rsidRDefault="00EA13FA" w:rsidP="00EA13FA">
            <w:pPr>
              <w:jc w:val="center"/>
            </w:pPr>
            <w:r w:rsidRPr="0062305C">
              <w:t>grana [ m ]</w:t>
            </w:r>
          </w:p>
        </w:tc>
      </w:tr>
      <w:tr w:rsidR="00EA13FA" w:rsidTr="00EA13FA">
        <w:tc>
          <w:tcPr>
            <w:tcW w:w="1599" w:type="dxa"/>
            <w:vAlign w:val="center"/>
          </w:tcPr>
          <w:p w:rsidR="00EA13FA" w:rsidRDefault="00EA13FA" w:rsidP="00EA13FA">
            <w:pPr>
              <w:jc w:val="center"/>
            </w:pPr>
            <w:r>
              <w:t>Kotrljajni ležaj</w:t>
            </w:r>
          </w:p>
          <w:p w:rsidR="00EA13FA" w:rsidRDefault="00EA13FA" w:rsidP="00EA13FA">
            <w:pPr>
              <w:jc w:val="center"/>
            </w:pPr>
            <w:r>
              <w:t>( kuglični )</w:t>
            </w:r>
          </w:p>
        </w:tc>
        <w:tc>
          <w:tcPr>
            <w:tcW w:w="1567" w:type="dxa"/>
            <w:vAlign w:val="center"/>
          </w:tcPr>
          <w:p w:rsidR="00EA13FA" w:rsidRDefault="00EA13FA" w:rsidP="00EA13FA">
            <w:pPr>
              <w:jc w:val="center"/>
            </w:pPr>
            <w:r>
              <w:t>MM1</w:t>
            </w:r>
          </w:p>
        </w:tc>
        <w:tc>
          <w:tcPr>
            <w:tcW w:w="1606" w:type="dxa"/>
            <w:vAlign w:val="center"/>
          </w:tcPr>
          <w:p w:rsidR="00EA13FA" w:rsidRDefault="00EA13FA" w:rsidP="00EA13FA">
            <w:pPr>
              <w:jc w:val="center"/>
            </w:pPr>
            <w:r>
              <w:t>0,01</w:t>
            </w:r>
          </w:p>
        </w:tc>
        <w:tc>
          <w:tcPr>
            <w:tcW w:w="1352" w:type="dxa"/>
            <w:vAlign w:val="center"/>
          </w:tcPr>
          <w:p w:rsidR="00EA13FA" w:rsidRDefault="007A3536" w:rsidP="00EA13FA">
            <w:pPr>
              <w:jc w:val="center"/>
            </w:pPr>
            <w:r>
              <w:t>0,00000</w:t>
            </w:r>
            <w:r w:rsidR="00EA13FA">
              <w:t>166</w:t>
            </w:r>
          </w:p>
        </w:tc>
        <w:tc>
          <w:tcPr>
            <w:tcW w:w="1553" w:type="dxa"/>
            <w:vAlign w:val="center"/>
          </w:tcPr>
          <w:p w:rsidR="00EA13FA" w:rsidRDefault="00EA13FA" w:rsidP="00EA13FA">
            <w:pPr>
              <w:jc w:val="center"/>
            </w:pPr>
            <w:r>
              <w:t>4</w:t>
            </w:r>
          </w:p>
        </w:tc>
        <w:tc>
          <w:tcPr>
            <w:tcW w:w="1611" w:type="dxa"/>
            <w:vAlign w:val="center"/>
          </w:tcPr>
          <w:p w:rsidR="00EA13FA" w:rsidRDefault="00EA13FA" w:rsidP="00EA13FA">
            <w:pPr>
              <w:jc w:val="center"/>
            </w:pPr>
            <w:r>
              <w:t>G</w:t>
            </w:r>
            <w:r w:rsidRPr="0062305C">
              <w:rPr>
                <w:vertAlign w:val="subscript"/>
              </w:rPr>
              <w:t>1</w:t>
            </w:r>
            <w:r>
              <w:t xml:space="preserve"> =</w:t>
            </w:r>
            <w:r w:rsidR="002744C9">
              <w:t>1</w:t>
            </w:r>
          </w:p>
        </w:tc>
      </w:tr>
      <w:tr w:rsidR="00EA13FA" w:rsidTr="00EA13FA">
        <w:tc>
          <w:tcPr>
            <w:tcW w:w="1599" w:type="dxa"/>
            <w:vAlign w:val="center"/>
          </w:tcPr>
          <w:p w:rsidR="00EA13FA" w:rsidRDefault="00EA13FA" w:rsidP="00EA13FA">
            <w:pPr>
              <w:jc w:val="center"/>
            </w:pPr>
            <w:r>
              <w:t>Kotrljajni ležaj</w:t>
            </w:r>
          </w:p>
          <w:p w:rsidR="00EA13FA" w:rsidRDefault="00EA13FA" w:rsidP="00EA13FA">
            <w:pPr>
              <w:jc w:val="center"/>
            </w:pPr>
            <w:r>
              <w:t>( valjkasti )</w:t>
            </w:r>
          </w:p>
        </w:tc>
        <w:tc>
          <w:tcPr>
            <w:tcW w:w="1567" w:type="dxa"/>
            <w:vAlign w:val="center"/>
          </w:tcPr>
          <w:p w:rsidR="00EA13FA" w:rsidRDefault="00EA13FA" w:rsidP="00EA13FA">
            <w:pPr>
              <w:jc w:val="center"/>
            </w:pPr>
            <w:r>
              <w:t>MM2</w:t>
            </w:r>
          </w:p>
        </w:tc>
        <w:tc>
          <w:tcPr>
            <w:tcW w:w="1606" w:type="dxa"/>
            <w:vAlign w:val="center"/>
          </w:tcPr>
          <w:p w:rsidR="00EA13FA" w:rsidRDefault="00EA13FA" w:rsidP="00EA13FA">
            <w:pPr>
              <w:jc w:val="center"/>
            </w:pPr>
            <w:r>
              <w:t>0,3</w:t>
            </w:r>
          </w:p>
        </w:tc>
        <w:tc>
          <w:tcPr>
            <w:tcW w:w="1352" w:type="dxa"/>
            <w:vAlign w:val="center"/>
          </w:tcPr>
          <w:p w:rsidR="00EA13FA" w:rsidRDefault="00EA13FA" w:rsidP="00EA13FA">
            <w:pPr>
              <w:jc w:val="center"/>
            </w:pPr>
            <w:r>
              <w:t>0,000005</w:t>
            </w:r>
          </w:p>
        </w:tc>
        <w:tc>
          <w:tcPr>
            <w:tcW w:w="1553" w:type="dxa"/>
            <w:vAlign w:val="center"/>
          </w:tcPr>
          <w:p w:rsidR="00EA13FA" w:rsidRDefault="00EA13FA" w:rsidP="00EA13FA">
            <w:pPr>
              <w:jc w:val="center"/>
            </w:pPr>
            <w:r>
              <w:t>4</w:t>
            </w:r>
          </w:p>
        </w:tc>
        <w:tc>
          <w:tcPr>
            <w:tcW w:w="1611" w:type="dxa"/>
            <w:vAlign w:val="center"/>
          </w:tcPr>
          <w:p w:rsidR="00EA13FA" w:rsidRDefault="00EA13FA" w:rsidP="00EA13FA">
            <w:pPr>
              <w:jc w:val="center"/>
            </w:pPr>
            <w:r>
              <w:t>G</w:t>
            </w:r>
            <w:r w:rsidRPr="0062305C">
              <w:rPr>
                <w:vertAlign w:val="subscript"/>
              </w:rPr>
              <w:t>2</w:t>
            </w:r>
            <w:r>
              <w:t xml:space="preserve"> = </w:t>
            </w:r>
            <w:r w:rsidR="002744C9">
              <w:t>1</w:t>
            </w:r>
          </w:p>
        </w:tc>
      </w:tr>
      <w:tr w:rsidR="00EA13FA" w:rsidTr="00EA13FA">
        <w:tc>
          <w:tcPr>
            <w:tcW w:w="1599" w:type="dxa"/>
            <w:vAlign w:val="center"/>
          </w:tcPr>
          <w:p w:rsidR="00EA13FA" w:rsidRDefault="00EA13FA" w:rsidP="00EA13FA">
            <w:pPr>
              <w:jc w:val="center"/>
            </w:pPr>
            <w:r>
              <w:t>Kotrljajni ležaj</w:t>
            </w:r>
          </w:p>
          <w:p w:rsidR="00EA13FA" w:rsidRDefault="00EA13FA" w:rsidP="00EA13FA">
            <w:pPr>
              <w:jc w:val="center"/>
            </w:pPr>
            <w:r>
              <w:t>( valjkasti )</w:t>
            </w:r>
          </w:p>
        </w:tc>
        <w:tc>
          <w:tcPr>
            <w:tcW w:w="1567" w:type="dxa"/>
            <w:vAlign w:val="center"/>
          </w:tcPr>
          <w:p w:rsidR="00EA13FA" w:rsidRDefault="00EA13FA" w:rsidP="00EA13FA">
            <w:pPr>
              <w:jc w:val="center"/>
            </w:pPr>
            <w:r>
              <w:t>MM3</w:t>
            </w:r>
          </w:p>
        </w:tc>
        <w:tc>
          <w:tcPr>
            <w:tcW w:w="1606" w:type="dxa"/>
            <w:vAlign w:val="center"/>
          </w:tcPr>
          <w:p w:rsidR="00EA13FA" w:rsidRDefault="00EA13FA" w:rsidP="00EA13FA">
            <w:pPr>
              <w:jc w:val="center"/>
            </w:pPr>
            <w:r>
              <w:t>0,3</w:t>
            </w:r>
          </w:p>
        </w:tc>
        <w:tc>
          <w:tcPr>
            <w:tcW w:w="1352" w:type="dxa"/>
            <w:vAlign w:val="center"/>
          </w:tcPr>
          <w:p w:rsidR="00EA13FA" w:rsidRDefault="00EA13FA" w:rsidP="00EA13FA">
            <w:pPr>
              <w:jc w:val="center"/>
            </w:pPr>
            <w:r>
              <w:t>0,000005</w:t>
            </w:r>
          </w:p>
        </w:tc>
        <w:tc>
          <w:tcPr>
            <w:tcW w:w="1553" w:type="dxa"/>
            <w:vAlign w:val="center"/>
          </w:tcPr>
          <w:p w:rsidR="00EA13FA" w:rsidRDefault="00EA13FA" w:rsidP="00EA13FA">
            <w:pPr>
              <w:jc w:val="center"/>
            </w:pPr>
            <w:r>
              <w:t>4</w:t>
            </w:r>
          </w:p>
        </w:tc>
        <w:tc>
          <w:tcPr>
            <w:tcW w:w="1611" w:type="dxa"/>
            <w:vAlign w:val="center"/>
          </w:tcPr>
          <w:p w:rsidR="00EA13FA" w:rsidRDefault="00EA13FA" w:rsidP="00EA13FA">
            <w:pPr>
              <w:jc w:val="center"/>
            </w:pPr>
            <w:r>
              <w:t>G</w:t>
            </w:r>
            <w:r w:rsidRPr="0062305C">
              <w:rPr>
                <w:vertAlign w:val="subscript"/>
              </w:rPr>
              <w:t>3</w:t>
            </w:r>
            <w:r>
              <w:t xml:space="preserve"> = </w:t>
            </w:r>
            <w:r w:rsidR="002744C9">
              <w:t>1</w:t>
            </w:r>
          </w:p>
        </w:tc>
      </w:tr>
      <w:tr w:rsidR="00EA13FA" w:rsidTr="00EA13FA">
        <w:tc>
          <w:tcPr>
            <w:tcW w:w="1599" w:type="dxa"/>
            <w:vAlign w:val="center"/>
          </w:tcPr>
          <w:p w:rsidR="00EA13FA" w:rsidRDefault="00EA13FA" w:rsidP="00EA13FA">
            <w:pPr>
              <w:jc w:val="center"/>
            </w:pPr>
            <w:r>
              <w:t>Pužni zupčani</w:t>
            </w:r>
          </w:p>
          <w:p w:rsidR="00EA13FA" w:rsidRDefault="00EA13FA" w:rsidP="00EA13FA">
            <w:pPr>
              <w:jc w:val="center"/>
            </w:pPr>
            <w:r>
              <w:t>par</w:t>
            </w:r>
          </w:p>
        </w:tc>
        <w:tc>
          <w:tcPr>
            <w:tcW w:w="1567" w:type="dxa"/>
            <w:vAlign w:val="center"/>
          </w:tcPr>
          <w:p w:rsidR="00EA13FA" w:rsidRDefault="00EA13FA" w:rsidP="00EA13FA">
            <w:pPr>
              <w:jc w:val="center"/>
            </w:pPr>
            <w:r>
              <w:t>MM4</w:t>
            </w:r>
          </w:p>
        </w:tc>
        <w:tc>
          <w:tcPr>
            <w:tcW w:w="1606" w:type="dxa"/>
            <w:vAlign w:val="center"/>
          </w:tcPr>
          <w:p w:rsidR="00EA13FA" w:rsidRDefault="00EA13FA" w:rsidP="00EA13FA">
            <w:pPr>
              <w:jc w:val="center"/>
            </w:pPr>
            <w:r>
              <w:t>0,9</w:t>
            </w:r>
          </w:p>
        </w:tc>
        <w:tc>
          <w:tcPr>
            <w:tcW w:w="1352" w:type="dxa"/>
            <w:vAlign w:val="center"/>
          </w:tcPr>
          <w:p w:rsidR="00EA13FA" w:rsidRDefault="00EA13FA" w:rsidP="00EA13FA">
            <w:pPr>
              <w:jc w:val="center"/>
            </w:pPr>
            <w:r>
              <w:t>0,000015</w:t>
            </w:r>
          </w:p>
        </w:tc>
        <w:tc>
          <w:tcPr>
            <w:tcW w:w="1553" w:type="dxa"/>
            <w:vAlign w:val="center"/>
          </w:tcPr>
          <w:p w:rsidR="00EA13FA" w:rsidRDefault="00EA13FA" w:rsidP="00EA13FA">
            <w:pPr>
              <w:jc w:val="center"/>
            </w:pPr>
            <w:r>
              <w:t>10</w:t>
            </w:r>
          </w:p>
        </w:tc>
        <w:tc>
          <w:tcPr>
            <w:tcW w:w="1611" w:type="dxa"/>
            <w:vAlign w:val="center"/>
          </w:tcPr>
          <w:p w:rsidR="00EA13FA" w:rsidRDefault="00EA13FA" w:rsidP="00EA13FA">
            <w:pPr>
              <w:jc w:val="center"/>
            </w:pPr>
            <w:r>
              <w:t>G</w:t>
            </w:r>
            <w:r w:rsidRPr="0062305C">
              <w:rPr>
                <w:vertAlign w:val="subscript"/>
              </w:rPr>
              <w:t>4</w:t>
            </w:r>
            <w:r>
              <w:t xml:space="preserve"> = </w:t>
            </w:r>
            <w:r w:rsidR="002744C9">
              <w:t>1</w:t>
            </w:r>
          </w:p>
        </w:tc>
      </w:tr>
    </w:tbl>
    <w:p w:rsidR="002744C9" w:rsidRDefault="002744C9" w:rsidP="002744C9"/>
    <w:p w:rsidR="002744C9" w:rsidRPr="002744C9" w:rsidRDefault="002744C9" w:rsidP="002744C9">
      <w:pPr>
        <w:rPr>
          <w:u w:val="single"/>
        </w:rPr>
      </w:pPr>
      <w:r w:rsidRPr="002744C9">
        <w:rPr>
          <w:sz w:val="28"/>
          <w:szCs w:val="28"/>
          <w:u w:val="single"/>
        </w:rPr>
        <w:t>Grana G1</w:t>
      </w:r>
    </w:p>
    <w:p w:rsidR="002744C9" w:rsidRPr="002744C9" w:rsidRDefault="002744C9" w:rsidP="00014DE8">
      <w:pPr>
        <w:tabs>
          <w:tab w:val="left" w:pos="8004"/>
        </w:tabs>
        <w:ind w:left="-720" w:right="-540"/>
        <w:rPr>
          <w:rFonts w:cs="Tahoma"/>
          <w:b/>
          <w:sz w:val="28"/>
          <w:szCs w:val="28"/>
        </w:rPr>
      </w:pPr>
      <w:r>
        <w:rPr>
          <w:rFonts w:cs="Tahoma"/>
        </w:rPr>
        <w:t xml:space="preserve">             </w:t>
      </w:r>
      <w:r w:rsidRPr="002744C9">
        <w:rPr>
          <w:rFonts w:cs="Tahoma"/>
        </w:rPr>
        <w:t xml:space="preserve"> Prečnik cjevovoda</w:t>
      </w:r>
      <w:r w:rsidRPr="002744C9">
        <w:rPr>
          <w:rFonts w:cs="Tahoma"/>
          <w:b/>
        </w:rPr>
        <w:t xml:space="preserve"> :</w:t>
      </w:r>
      <w:r w:rsidR="00014DE8">
        <w:rPr>
          <w:rFonts w:cs="Tahoma"/>
          <w:b/>
        </w:rPr>
        <w:tab/>
      </w:r>
    </w:p>
    <w:p w:rsidR="002744C9" w:rsidRPr="002744C9" w:rsidRDefault="002744C9" w:rsidP="002744C9">
      <w:pPr>
        <w:tabs>
          <w:tab w:val="left" w:pos="2880"/>
        </w:tabs>
        <w:ind w:left="-180" w:right="-540" w:hanging="360"/>
        <w:rPr>
          <w:rFonts w:cs="Tahoma"/>
        </w:rPr>
      </w:pPr>
      <w:r>
        <w:rPr>
          <w:rFonts w:cs="Tahoma"/>
        </w:rPr>
        <w:t xml:space="preserve">        </w:t>
      </w:r>
      <w:r w:rsidRPr="002744C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2744C9">
        <w:rPr>
          <w:rFonts w:cs="Tahoma"/>
        </w:rPr>
        <w:t xml:space="preserve"> d</w:t>
      </w:r>
      <w:r w:rsidRPr="002744C9">
        <w:rPr>
          <w:rFonts w:cs="Tahoma"/>
          <w:vertAlign w:val="subscript"/>
        </w:rPr>
        <w:t>1</w:t>
      </w:r>
      <w:r w:rsidRPr="002744C9">
        <w:rPr>
          <w:rFonts w:cs="Tahoma"/>
        </w:rPr>
        <w:t xml:space="preserve"> = </w:t>
      </w:r>
      <w:r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5.15pt" o:ole="">
            <v:imagedata r:id="rId8" o:title=""/>
          </v:shape>
          <o:OLEObject Type="Embed" ProgID="Equation.3" ShapeID="_x0000_i1025" DrawAspect="Content" ObjectID="_1326101835" r:id="rId9"/>
        </w:object>
      </w:r>
      <w:r w:rsidRPr="002744C9">
        <w:rPr>
          <w:rFonts w:cs="Tahoma"/>
        </w:rPr>
        <w:t xml:space="preserve">= </w:t>
      </w:r>
      <w:r w:rsidR="00014DE8"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1700" w:dyaOrig="700">
          <v:shape id="_x0000_i1026" type="#_x0000_t75" style="width:85.4pt;height:35.15pt" o:ole="">
            <v:imagedata r:id="rId10" o:title=""/>
          </v:shape>
          <o:OLEObject Type="Embed" ProgID="Equation.3" ShapeID="_x0000_i1026" DrawAspect="Content" ObjectID="_1326101836" r:id="rId11"/>
        </w:object>
      </w:r>
      <w:r w:rsidRPr="002744C9">
        <w:rPr>
          <w:rFonts w:cs="Tahoma"/>
        </w:rPr>
        <w:t xml:space="preserve"> = 0,002 [ m ]</w:t>
      </w:r>
    </w:p>
    <w:p w:rsidR="002744C9" w:rsidRPr="002744C9" w:rsidRDefault="002744C9" w:rsidP="002744C9">
      <w:pPr>
        <w:rPr>
          <w:sz w:val="24"/>
          <w:szCs w:val="24"/>
        </w:rPr>
      </w:pPr>
      <w:r w:rsidRPr="002744C9">
        <w:t xml:space="preserve"> Brzina:</w:t>
      </w:r>
    </w:p>
    <w:p w:rsidR="002744C9" w:rsidRPr="002744C9" w:rsidRDefault="002744C9" w:rsidP="002744C9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000" w:dyaOrig="700">
          <v:shape id="_x0000_i1027" type="#_x0000_t75" style="width:200.1pt;height:35.15pt" o:ole="">
            <v:imagedata r:id="rId12" o:title=""/>
          </v:shape>
          <o:OLEObject Type="Embed" ProgID="Equation.3" ShapeID="_x0000_i1027" DrawAspect="Content" ObjectID="_1326101837" r:id="rId13"/>
        </w:object>
      </w:r>
    </w:p>
    <w:p w:rsidR="002744C9" w:rsidRPr="002744C9" w:rsidRDefault="002744C9" w:rsidP="002744C9">
      <w:r w:rsidRPr="002744C9">
        <w:t xml:space="preserve"> Linijski padovi pritiska:</w:t>
      </w:r>
    </w:p>
    <w:p w:rsidR="002744C9" w:rsidRPr="002744C9" w:rsidRDefault="002744C9" w:rsidP="002744C9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6180" w:dyaOrig="700">
          <v:shape id="_x0000_i1028" type="#_x0000_t75" style="width:308.95pt;height:35.15pt" o:ole="">
            <v:imagedata r:id="rId14" o:title=""/>
          </v:shape>
          <o:OLEObject Type="Embed" ProgID="Equation.3" ShapeID="_x0000_i1028" DrawAspect="Content" ObjectID="_1326101838" r:id="rId15"/>
        </w:object>
      </w:r>
    </w:p>
    <w:p w:rsidR="002744C9" w:rsidRPr="002744C9" w:rsidRDefault="002744C9" w:rsidP="002744C9">
      <w:r w:rsidRPr="002744C9">
        <w:rPr>
          <w:rFonts w:eastAsia="Times New Roman" w:cs="Times New Roman"/>
          <w:position w:val="-62"/>
          <w:sz w:val="24"/>
          <w:szCs w:val="24"/>
          <w:lang w:val="hr-HR" w:eastAsia="hr-HR"/>
        </w:rPr>
        <w:object w:dxaOrig="3120" w:dyaOrig="1359">
          <v:shape id="_x0000_i1029" type="#_x0000_t75" style="width:155.7pt;height:67.8pt" o:ole="">
            <v:imagedata r:id="rId16" o:title=""/>
          </v:shape>
          <o:OLEObject Type="Embed" ProgID="Equation.3" ShapeID="_x0000_i1029" DrawAspect="Content" ObjectID="_1326101839" r:id="rId17"/>
        </w:object>
      </w:r>
    </w:p>
    <w:p w:rsidR="002744C9" w:rsidRPr="002744C9" w:rsidRDefault="002744C9" w:rsidP="002744C9">
      <w:r w:rsidRPr="002744C9">
        <w:t>Lokalni padovi pritiska:</w:t>
      </w:r>
    </w:p>
    <w:p w:rsidR="002744C9" w:rsidRPr="002744C9" w:rsidRDefault="00014DE8" w:rsidP="002744C9">
      <w:r w:rsidRPr="002744C9">
        <w:rPr>
          <w:rFonts w:eastAsia="Times New Roman" w:cs="Times New Roman"/>
          <w:position w:val="-46"/>
          <w:sz w:val="24"/>
          <w:szCs w:val="24"/>
          <w:lang w:val="hr-HR" w:eastAsia="hr-HR"/>
        </w:rPr>
        <w:object w:dxaOrig="6480" w:dyaOrig="1040">
          <v:shape id="_x0000_i1030" type="#_x0000_t75" style="width:324pt;height:51.9pt" o:ole="">
            <v:imagedata r:id="rId18" o:title=""/>
          </v:shape>
          <o:OLEObject Type="Embed" ProgID="Equation.3" ShapeID="_x0000_i1030" DrawAspect="Content" ObjectID="_1326101840" r:id="rId19"/>
        </w:object>
      </w:r>
    </w:p>
    <w:p w:rsidR="002744C9" w:rsidRPr="002744C9" w:rsidRDefault="002744C9" w:rsidP="002744C9">
      <w:r w:rsidRPr="002744C9">
        <w:t>Ukupni pad pritiska:</w:t>
      </w:r>
    </w:p>
    <w:p w:rsidR="002744C9" w:rsidRPr="002744C9" w:rsidRDefault="00014DE8" w:rsidP="002744C9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040" w:dyaOrig="720">
          <v:shape id="_x0000_i1031" type="#_x0000_t75" style="width:201.75pt;height:36pt" o:ole="">
            <v:imagedata r:id="rId20" o:title=""/>
          </v:shape>
          <o:OLEObject Type="Embed" ProgID="Equation.3" ShapeID="_x0000_i1031" DrawAspect="Content" ObjectID="_1326101841" r:id="rId21"/>
        </w:object>
      </w:r>
    </w:p>
    <w:p w:rsidR="002744C9" w:rsidRDefault="002744C9" w:rsidP="002744C9">
      <w:pPr>
        <w:spacing w:after="0" w:line="240" w:lineRule="auto"/>
        <w:ind w:left="720"/>
        <w:rPr>
          <w:sz w:val="28"/>
          <w:szCs w:val="28"/>
        </w:rPr>
      </w:pPr>
    </w:p>
    <w:p w:rsidR="002744C9" w:rsidRPr="004B63A7" w:rsidRDefault="002744C9" w:rsidP="002744C9">
      <w:pPr>
        <w:spacing w:after="0" w:line="240" w:lineRule="auto"/>
        <w:rPr>
          <w:sz w:val="28"/>
          <w:szCs w:val="28"/>
          <w:u w:val="single"/>
        </w:rPr>
      </w:pPr>
      <w:r w:rsidRPr="004B63A7">
        <w:rPr>
          <w:sz w:val="28"/>
          <w:szCs w:val="28"/>
          <w:u w:val="single"/>
        </w:rPr>
        <w:t>Grana G2</w:t>
      </w:r>
    </w:p>
    <w:p w:rsidR="00BE0F02" w:rsidRPr="002744C9" w:rsidRDefault="00BE0F02" w:rsidP="00BE0F02">
      <w:pPr>
        <w:tabs>
          <w:tab w:val="left" w:pos="8004"/>
        </w:tabs>
        <w:ind w:left="-720" w:right="-540"/>
        <w:rPr>
          <w:rFonts w:cs="Tahoma"/>
          <w:b/>
          <w:sz w:val="28"/>
          <w:szCs w:val="28"/>
        </w:rPr>
      </w:pPr>
      <w:r>
        <w:rPr>
          <w:rFonts w:cs="Tahoma"/>
        </w:rPr>
        <w:t xml:space="preserve">              </w:t>
      </w:r>
      <w:r w:rsidRPr="002744C9">
        <w:rPr>
          <w:rFonts w:cs="Tahoma"/>
        </w:rPr>
        <w:t>Prečnik cjevovoda</w:t>
      </w:r>
      <w:r w:rsidRPr="002744C9">
        <w:rPr>
          <w:rFonts w:cs="Tahoma"/>
          <w:b/>
        </w:rPr>
        <w:t xml:space="preserve"> :</w:t>
      </w:r>
      <w:r>
        <w:rPr>
          <w:rFonts w:cs="Tahoma"/>
          <w:b/>
        </w:rPr>
        <w:tab/>
      </w:r>
    </w:p>
    <w:p w:rsidR="00BE0F02" w:rsidRPr="002744C9" w:rsidRDefault="00BE0F02" w:rsidP="00BE0F02">
      <w:pPr>
        <w:tabs>
          <w:tab w:val="left" w:pos="2880"/>
        </w:tabs>
        <w:ind w:left="-180" w:right="-540" w:hanging="360"/>
        <w:rPr>
          <w:rFonts w:cs="Tahoma"/>
        </w:rPr>
      </w:pPr>
      <w:r>
        <w:rPr>
          <w:rFonts w:cs="Tahoma"/>
        </w:rPr>
        <w:t xml:space="preserve">        </w:t>
      </w:r>
      <w:r w:rsidRPr="002744C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2744C9">
        <w:rPr>
          <w:rFonts w:cs="Tahoma"/>
        </w:rPr>
        <w:t xml:space="preserve"> </w:t>
      </w:r>
      <w:r w:rsidR="001D02AE">
        <w:rPr>
          <w:rFonts w:cs="Tahoma"/>
        </w:rPr>
        <w:t>d</w:t>
      </w:r>
      <w:r w:rsidR="001D02AE">
        <w:rPr>
          <w:rFonts w:cs="Tahoma"/>
          <w:vertAlign w:val="subscript"/>
        </w:rPr>
        <w:t>2</w:t>
      </w:r>
      <w:r w:rsidRPr="002744C9">
        <w:rPr>
          <w:rFonts w:cs="Tahoma"/>
        </w:rPr>
        <w:t xml:space="preserve"> = </w:t>
      </w:r>
      <w:r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840" w:dyaOrig="700">
          <v:shape id="_x0000_i1032" type="#_x0000_t75" style="width:42.7pt;height:35.15pt" o:ole="">
            <v:imagedata r:id="rId22" o:title=""/>
          </v:shape>
          <o:OLEObject Type="Embed" ProgID="Equation.3" ShapeID="_x0000_i1032" DrawAspect="Content" ObjectID="_1326101842" r:id="rId23"/>
        </w:object>
      </w:r>
      <w:r w:rsidRPr="002744C9">
        <w:rPr>
          <w:rFonts w:cs="Tahoma"/>
        </w:rPr>
        <w:t xml:space="preserve">= </w:t>
      </w:r>
      <w:r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1460" w:dyaOrig="700">
          <v:shape id="_x0000_i1033" type="#_x0000_t75" style="width:73.65pt;height:35.15pt" o:ole="">
            <v:imagedata r:id="rId24" o:title=""/>
          </v:shape>
          <o:OLEObject Type="Embed" ProgID="Equation.3" ShapeID="_x0000_i1033" DrawAspect="Content" ObjectID="_1326101843" r:id="rId25"/>
        </w:object>
      </w:r>
      <w:r w:rsidRPr="002744C9">
        <w:rPr>
          <w:rFonts w:cs="Tahoma"/>
        </w:rPr>
        <w:t xml:space="preserve"> = 0,00</w:t>
      </w:r>
      <w:r>
        <w:rPr>
          <w:rFonts w:cs="Tahoma"/>
        </w:rPr>
        <w:t>1</w:t>
      </w:r>
      <w:r w:rsidRPr="002744C9">
        <w:rPr>
          <w:rFonts w:cs="Tahoma"/>
        </w:rPr>
        <w:t xml:space="preserve"> [ m ]</w:t>
      </w:r>
    </w:p>
    <w:p w:rsidR="002744C9" w:rsidRPr="002744C9" w:rsidRDefault="002744C9" w:rsidP="00014DE8">
      <w:pPr>
        <w:rPr>
          <w:sz w:val="24"/>
          <w:szCs w:val="24"/>
        </w:rPr>
      </w:pPr>
      <w:r w:rsidRPr="002744C9">
        <w:t xml:space="preserve"> Brzina:</w:t>
      </w:r>
    </w:p>
    <w:p w:rsidR="002744C9" w:rsidRPr="002744C9" w:rsidRDefault="00BE0F02" w:rsidP="00014DE8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3680" w:dyaOrig="700">
          <v:shape id="_x0000_i1034" type="#_x0000_t75" style="width:184.2pt;height:35.15pt" o:ole="">
            <v:imagedata r:id="rId26" o:title=""/>
          </v:shape>
          <o:OLEObject Type="Embed" ProgID="Equation.3" ShapeID="_x0000_i1034" DrawAspect="Content" ObjectID="_1326101844" r:id="rId27"/>
        </w:object>
      </w:r>
    </w:p>
    <w:p w:rsidR="002744C9" w:rsidRDefault="002744C9" w:rsidP="00014DE8">
      <w:r w:rsidRPr="002744C9">
        <w:t xml:space="preserve"> Linijski pad pritiska:</w:t>
      </w:r>
    </w:p>
    <w:p w:rsidR="00BE0F02" w:rsidRPr="002744C9" w:rsidRDefault="00BE0F02" w:rsidP="00014DE8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5600" w:dyaOrig="700">
          <v:shape id="_x0000_i1035" type="#_x0000_t75" style="width:279.65pt;height:35.15pt" o:ole="">
            <v:imagedata r:id="rId28" o:title=""/>
          </v:shape>
          <o:OLEObject Type="Embed" ProgID="Equation.3" ShapeID="_x0000_i1035" DrawAspect="Content" ObjectID="_1326101845" r:id="rId29"/>
        </w:object>
      </w:r>
    </w:p>
    <w:p w:rsidR="002744C9" w:rsidRPr="00BE0F02" w:rsidRDefault="00BE0F02" w:rsidP="00014DE8">
      <w:r w:rsidRPr="00BE0F02">
        <w:rPr>
          <w:rFonts w:eastAsia="Times New Roman" w:cs="Times New Roman"/>
          <w:position w:val="-62"/>
          <w:sz w:val="24"/>
          <w:szCs w:val="24"/>
          <w:lang w:val="hr-HR" w:eastAsia="hr-HR"/>
        </w:rPr>
        <w:object w:dxaOrig="2960" w:dyaOrig="1359">
          <v:shape id="_x0000_i1036" type="#_x0000_t75" style="width:148.2pt;height:67.8pt" o:ole="">
            <v:imagedata r:id="rId30" o:title=""/>
          </v:shape>
          <o:OLEObject Type="Embed" ProgID="Equation.3" ShapeID="_x0000_i1036" DrawAspect="Content" ObjectID="_1326101846" r:id="rId31"/>
        </w:object>
      </w:r>
    </w:p>
    <w:p w:rsidR="002744C9" w:rsidRPr="002744C9" w:rsidRDefault="002744C9" w:rsidP="00014DE8">
      <w:r w:rsidRPr="002744C9">
        <w:t xml:space="preserve"> Lokalni padovi pritiska:</w:t>
      </w:r>
    </w:p>
    <w:p w:rsidR="002744C9" w:rsidRPr="002744C9" w:rsidRDefault="00BE0F02" w:rsidP="00014DE8">
      <w:r w:rsidRPr="002744C9">
        <w:rPr>
          <w:rFonts w:eastAsia="Times New Roman" w:cs="Times New Roman"/>
          <w:position w:val="-46"/>
          <w:sz w:val="24"/>
          <w:szCs w:val="24"/>
          <w:lang w:val="hr-HR" w:eastAsia="hr-HR"/>
        </w:rPr>
        <w:object w:dxaOrig="5100" w:dyaOrig="1040">
          <v:shape id="_x0000_i1037" type="#_x0000_t75" style="width:255.35pt;height:51.9pt" o:ole="">
            <v:imagedata r:id="rId32" o:title=""/>
          </v:shape>
          <o:OLEObject Type="Embed" ProgID="Equation.3" ShapeID="_x0000_i1037" DrawAspect="Content" ObjectID="_1326101847" r:id="rId33"/>
        </w:object>
      </w:r>
    </w:p>
    <w:p w:rsidR="002744C9" w:rsidRPr="002744C9" w:rsidRDefault="002744C9" w:rsidP="00014DE8">
      <w:r w:rsidRPr="002744C9">
        <w:t xml:space="preserve"> Ukupni pad pritiska:</w:t>
      </w:r>
    </w:p>
    <w:p w:rsidR="002744C9" w:rsidRPr="002744C9" w:rsidRDefault="001D02AE" w:rsidP="00014DE8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860" w:dyaOrig="720">
          <v:shape id="_x0000_i1038" type="#_x0000_t75" style="width:242.8pt;height:36pt" o:ole="">
            <v:imagedata r:id="rId34" o:title=""/>
          </v:shape>
          <o:OLEObject Type="Embed" ProgID="Equation.3" ShapeID="_x0000_i1038" DrawAspect="Content" ObjectID="_1326101848" r:id="rId35"/>
        </w:object>
      </w:r>
    </w:p>
    <w:p w:rsidR="002744C9" w:rsidRPr="002744C9" w:rsidRDefault="002744C9" w:rsidP="002744C9">
      <w:pPr>
        <w:ind w:left="1080"/>
      </w:pPr>
    </w:p>
    <w:p w:rsidR="002744C9" w:rsidRPr="004B63A7" w:rsidRDefault="002744C9" w:rsidP="001D02AE">
      <w:pPr>
        <w:spacing w:after="0" w:line="240" w:lineRule="auto"/>
        <w:rPr>
          <w:sz w:val="28"/>
          <w:szCs w:val="28"/>
          <w:u w:val="single"/>
        </w:rPr>
      </w:pPr>
      <w:r w:rsidRPr="004B63A7">
        <w:rPr>
          <w:sz w:val="28"/>
          <w:szCs w:val="28"/>
          <w:u w:val="single"/>
        </w:rPr>
        <w:t>Grana G3</w:t>
      </w:r>
    </w:p>
    <w:p w:rsidR="001D02AE" w:rsidRPr="002744C9" w:rsidRDefault="001D02AE" w:rsidP="001D02AE">
      <w:pPr>
        <w:tabs>
          <w:tab w:val="left" w:pos="8004"/>
        </w:tabs>
        <w:ind w:left="-720" w:right="-540"/>
        <w:rPr>
          <w:rFonts w:cs="Tahoma"/>
          <w:b/>
          <w:sz w:val="28"/>
          <w:szCs w:val="28"/>
        </w:rPr>
      </w:pPr>
      <w:r>
        <w:rPr>
          <w:rFonts w:cs="Tahoma"/>
        </w:rPr>
        <w:t xml:space="preserve">              </w:t>
      </w:r>
      <w:r w:rsidRPr="002744C9">
        <w:rPr>
          <w:rFonts w:cs="Tahoma"/>
        </w:rPr>
        <w:t>Prečnik cjevovoda</w:t>
      </w:r>
      <w:r w:rsidRPr="002744C9">
        <w:rPr>
          <w:rFonts w:cs="Tahoma"/>
          <w:b/>
        </w:rPr>
        <w:t xml:space="preserve"> :</w:t>
      </w:r>
      <w:r>
        <w:rPr>
          <w:rFonts w:cs="Tahoma"/>
          <w:b/>
        </w:rPr>
        <w:tab/>
      </w:r>
    </w:p>
    <w:p w:rsidR="001D02AE" w:rsidRPr="002744C9" w:rsidRDefault="001D02AE" w:rsidP="001D02AE">
      <w:pPr>
        <w:tabs>
          <w:tab w:val="left" w:pos="2880"/>
        </w:tabs>
        <w:ind w:left="-180" w:right="-540" w:hanging="360"/>
        <w:rPr>
          <w:rFonts w:cs="Tahoma"/>
        </w:rPr>
      </w:pPr>
      <w:r>
        <w:rPr>
          <w:rFonts w:cs="Tahoma"/>
        </w:rPr>
        <w:t xml:space="preserve">        </w:t>
      </w:r>
      <w:r w:rsidRPr="002744C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2744C9">
        <w:rPr>
          <w:rFonts w:cs="Tahoma"/>
        </w:rPr>
        <w:t xml:space="preserve"> </w:t>
      </w:r>
      <w:r w:rsidR="004B63A7">
        <w:rPr>
          <w:rFonts w:cs="Tahoma"/>
        </w:rPr>
        <w:t>d</w:t>
      </w:r>
      <w:r w:rsidR="004B63A7">
        <w:rPr>
          <w:rFonts w:cs="Tahoma"/>
          <w:vertAlign w:val="subscript"/>
        </w:rPr>
        <w:t>3</w:t>
      </w:r>
      <w:r w:rsidRPr="002744C9">
        <w:rPr>
          <w:rFonts w:cs="Tahoma"/>
        </w:rPr>
        <w:t xml:space="preserve"> = </w:t>
      </w:r>
      <w:r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840" w:dyaOrig="700">
          <v:shape id="_x0000_i1039" type="#_x0000_t75" style="width:42.7pt;height:35.15pt" o:ole="">
            <v:imagedata r:id="rId36" o:title=""/>
          </v:shape>
          <o:OLEObject Type="Embed" ProgID="Equation.3" ShapeID="_x0000_i1039" DrawAspect="Content" ObjectID="_1326101849" r:id="rId37"/>
        </w:object>
      </w:r>
      <w:r w:rsidRPr="002744C9">
        <w:rPr>
          <w:rFonts w:cs="Tahoma"/>
        </w:rPr>
        <w:t xml:space="preserve">= </w:t>
      </w:r>
      <w:r w:rsidRPr="002744C9">
        <w:rPr>
          <w:rFonts w:eastAsia="Times New Roman" w:cs="Tahoma"/>
          <w:position w:val="-26"/>
          <w:sz w:val="24"/>
          <w:szCs w:val="24"/>
          <w:lang w:val="hr-HR" w:eastAsia="hr-HR"/>
        </w:rPr>
        <w:object w:dxaOrig="1460" w:dyaOrig="700">
          <v:shape id="_x0000_i1040" type="#_x0000_t75" style="width:73.65pt;height:35.15pt" o:ole="">
            <v:imagedata r:id="rId38" o:title=""/>
          </v:shape>
          <o:OLEObject Type="Embed" ProgID="Equation.3" ShapeID="_x0000_i1040" DrawAspect="Content" ObjectID="_1326101850" r:id="rId39"/>
        </w:object>
      </w:r>
      <w:r w:rsidRPr="002744C9">
        <w:rPr>
          <w:rFonts w:cs="Tahoma"/>
        </w:rPr>
        <w:t xml:space="preserve"> = 0,00</w:t>
      </w:r>
      <w:r>
        <w:rPr>
          <w:rFonts w:cs="Tahoma"/>
        </w:rPr>
        <w:t>2</w:t>
      </w:r>
      <w:r w:rsidRPr="002744C9">
        <w:rPr>
          <w:rFonts w:cs="Tahoma"/>
        </w:rPr>
        <w:t xml:space="preserve"> [ m ]</w:t>
      </w:r>
    </w:p>
    <w:p w:rsidR="002744C9" w:rsidRPr="002744C9" w:rsidRDefault="002744C9" w:rsidP="001D02AE">
      <w:pPr>
        <w:rPr>
          <w:sz w:val="24"/>
          <w:szCs w:val="24"/>
        </w:rPr>
      </w:pPr>
      <w:r w:rsidRPr="002744C9">
        <w:t xml:space="preserve"> Brzina:</w:t>
      </w:r>
    </w:p>
    <w:p w:rsidR="002744C9" w:rsidRPr="002744C9" w:rsidRDefault="001D02AE" w:rsidP="001D02AE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3660" w:dyaOrig="700">
          <v:shape id="_x0000_i1041" type="#_x0000_t75" style="width:182.5pt;height:35.15pt" o:ole="">
            <v:imagedata r:id="rId40" o:title=""/>
          </v:shape>
          <o:OLEObject Type="Embed" ProgID="Equation.3" ShapeID="_x0000_i1041" DrawAspect="Content" ObjectID="_1326101851" r:id="rId41"/>
        </w:object>
      </w:r>
    </w:p>
    <w:p w:rsidR="001D02AE" w:rsidRDefault="001D02AE" w:rsidP="001D02AE"/>
    <w:p w:rsidR="002744C9" w:rsidRPr="002744C9" w:rsidRDefault="002744C9" w:rsidP="001D02AE">
      <w:r w:rsidRPr="002744C9">
        <w:lastRenderedPageBreak/>
        <w:t>Linijski pad pritiska:</w:t>
      </w:r>
    </w:p>
    <w:p w:rsidR="002744C9" w:rsidRPr="002744C9" w:rsidRDefault="00DB690E" w:rsidP="001D02AE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5940" w:dyaOrig="700">
          <v:shape id="_x0000_i1042" type="#_x0000_t75" style="width:297.2pt;height:35.15pt" o:ole="">
            <v:imagedata r:id="rId42" o:title=""/>
          </v:shape>
          <o:OLEObject Type="Embed" ProgID="Equation.3" ShapeID="_x0000_i1042" DrawAspect="Content" ObjectID="_1326101852" r:id="rId43"/>
        </w:object>
      </w:r>
    </w:p>
    <w:p w:rsidR="002744C9" w:rsidRPr="002744C9" w:rsidRDefault="002C5592" w:rsidP="001D02AE">
      <w:r w:rsidRPr="002C5592">
        <w:rPr>
          <w:rFonts w:eastAsia="Times New Roman" w:cs="Times New Roman"/>
          <w:position w:val="-62"/>
          <w:sz w:val="24"/>
          <w:szCs w:val="24"/>
          <w:lang w:val="hr-HR" w:eastAsia="hr-HR"/>
        </w:rPr>
        <w:object w:dxaOrig="3019" w:dyaOrig="1359">
          <v:shape id="_x0000_i1043" type="#_x0000_t75" style="width:151.55pt;height:67.8pt" o:ole="">
            <v:imagedata r:id="rId44" o:title=""/>
          </v:shape>
          <o:OLEObject Type="Embed" ProgID="Equation.3" ShapeID="_x0000_i1043" DrawAspect="Content" ObjectID="_1326101853" r:id="rId45"/>
        </w:object>
      </w:r>
    </w:p>
    <w:p w:rsidR="002744C9" w:rsidRPr="002744C9" w:rsidRDefault="002744C9" w:rsidP="001D02AE">
      <w:r w:rsidRPr="002744C9">
        <w:t>Lokalni padovi pritiska:</w:t>
      </w:r>
    </w:p>
    <w:p w:rsidR="002744C9" w:rsidRPr="002744C9" w:rsidRDefault="002C5592" w:rsidP="001D02AE">
      <w:r w:rsidRPr="002744C9">
        <w:rPr>
          <w:rFonts w:eastAsia="Times New Roman" w:cs="Times New Roman"/>
          <w:position w:val="-46"/>
          <w:sz w:val="24"/>
          <w:szCs w:val="24"/>
          <w:lang w:val="hr-HR" w:eastAsia="hr-HR"/>
        </w:rPr>
        <w:object w:dxaOrig="5100" w:dyaOrig="1040">
          <v:shape id="_x0000_i1044" type="#_x0000_t75" style="width:255.35pt;height:51.9pt" o:ole="">
            <v:imagedata r:id="rId46" o:title=""/>
          </v:shape>
          <o:OLEObject Type="Embed" ProgID="Equation.3" ShapeID="_x0000_i1044" DrawAspect="Content" ObjectID="_1326101854" r:id="rId47"/>
        </w:object>
      </w:r>
    </w:p>
    <w:p w:rsidR="002744C9" w:rsidRPr="002744C9" w:rsidRDefault="002744C9" w:rsidP="001D02AE">
      <w:r w:rsidRPr="002744C9">
        <w:t>Ukupni pad pritiska:</w:t>
      </w:r>
    </w:p>
    <w:p w:rsidR="002744C9" w:rsidRPr="002744C9" w:rsidRDefault="004B63A7" w:rsidP="001D02AE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220" w:dyaOrig="720">
          <v:shape id="_x0000_i1045" type="#_x0000_t75" style="width:211pt;height:36pt" o:ole="">
            <v:imagedata r:id="rId48" o:title=""/>
          </v:shape>
          <o:OLEObject Type="Embed" ProgID="Equation.3" ShapeID="_x0000_i1045" DrawAspect="Content" ObjectID="_1326101855" r:id="rId49"/>
        </w:object>
      </w:r>
    </w:p>
    <w:p w:rsidR="002744C9" w:rsidRPr="002744C9" w:rsidRDefault="002744C9" w:rsidP="002744C9">
      <w:pPr>
        <w:ind w:left="360"/>
      </w:pPr>
    </w:p>
    <w:p w:rsidR="002744C9" w:rsidRPr="004B63A7" w:rsidRDefault="002744C9" w:rsidP="004B63A7">
      <w:pPr>
        <w:spacing w:after="0" w:line="240" w:lineRule="auto"/>
        <w:rPr>
          <w:sz w:val="28"/>
          <w:szCs w:val="28"/>
          <w:u w:val="single"/>
        </w:rPr>
      </w:pPr>
      <w:r w:rsidRPr="004B63A7">
        <w:rPr>
          <w:sz w:val="28"/>
          <w:szCs w:val="28"/>
          <w:u w:val="single"/>
        </w:rPr>
        <w:t>Glavni magistralni vod</w:t>
      </w:r>
    </w:p>
    <w:p w:rsidR="002744C9" w:rsidRPr="002744C9" w:rsidRDefault="002744C9" w:rsidP="002744C9">
      <w:pPr>
        <w:rPr>
          <w:sz w:val="28"/>
          <w:szCs w:val="28"/>
        </w:rPr>
      </w:pPr>
    </w:p>
    <w:p w:rsidR="002744C9" w:rsidRPr="002744C9" w:rsidRDefault="002744C9" w:rsidP="004B63A7">
      <w:pPr>
        <w:rPr>
          <w:sz w:val="24"/>
          <w:szCs w:val="24"/>
        </w:rPr>
      </w:pPr>
      <w:r w:rsidRPr="002744C9">
        <w:t>Količina maziva:</w:t>
      </w:r>
    </w:p>
    <w:p w:rsidR="002744C9" w:rsidRPr="002744C9" w:rsidRDefault="004B63A7" w:rsidP="004B63A7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3280" w:dyaOrig="680">
          <v:shape id="_x0000_i1046" type="#_x0000_t75" style="width:164.1pt;height:33.5pt" o:ole="">
            <v:imagedata r:id="rId50" o:title=""/>
          </v:shape>
          <o:OLEObject Type="Embed" ProgID="Equation.3" ShapeID="_x0000_i1046" DrawAspect="Content" ObjectID="_1326101856" r:id="rId51"/>
        </w:object>
      </w:r>
    </w:p>
    <w:p w:rsidR="002744C9" w:rsidRPr="002744C9" w:rsidRDefault="002744C9" w:rsidP="004B63A7">
      <w:r w:rsidRPr="002744C9">
        <w:t>Brzina:</w:t>
      </w:r>
    </w:p>
    <w:p w:rsidR="002744C9" w:rsidRPr="002744C9" w:rsidRDefault="004B63A7" w:rsidP="004B63A7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3980" w:dyaOrig="700">
          <v:shape id="_x0000_i1047" type="#_x0000_t75" style="width:199.25pt;height:35.15pt" o:ole="">
            <v:imagedata r:id="rId52" o:title=""/>
          </v:shape>
          <o:OLEObject Type="Embed" ProgID="Equation.3" ShapeID="_x0000_i1047" DrawAspect="Content" ObjectID="_1326101857" r:id="rId53"/>
        </w:object>
      </w:r>
    </w:p>
    <w:p w:rsidR="002744C9" w:rsidRPr="002744C9" w:rsidRDefault="002744C9" w:rsidP="004B63A7">
      <w:r w:rsidRPr="002744C9">
        <w:t>Linijski pad pritiska:</w:t>
      </w:r>
    </w:p>
    <w:p w:rsidR="002744C9" w:rsidRPr="002744C9" w:rsidRDefault="004B63A7" w:rsidP="004B63A7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6020" w:dyaOrig="700">
          <v:shape id="_x0000_i1048" type="#_x0000_t75" style="width:300.55pt;height:35.15pt" o:ole="">
            <v:imagedata r:id="rId54" o:title=""/>
          </v:shape>
          <o:OLEObject Type="Embed" ProgID="Equation.3" ShapeID="_x0000_i1048" DrawAspect="Content" ObjectID="_1326101858" r:id="rId55"/>
        </w:object>
      </w:r>
    </w:p>
    <w:p w:rsidR="002744C9" w:rsidRPr="002744C9" w:rsidRDefault="004B63A7" w:rsidP="004B63A7">
      <w:r w:rsidRPr="004B63A7">
        <w:rPr>
          <w:rFonts w:eastAsia="Times New Roman" w:cs="Times New Roman"/>
          <w:position w:val="-62"/>
          <w:sz w:val="24"/>
          <w:szCs w:val="24"/>
          <w:lang w:val="hr-HR" w:eastAsia="hr-HR"/>
        </w:rPr>
        <w:object w:dxaOrig="3200" w:dyaOrig="1359">
          <v:shape id="_x0000_i1049" type="#_x0000_t75" style="width:160.75pt;height:67.8pt" o:ole="">
            <v:imagedata r:id="rId56" o:title=""/>
          </v:shape>
          <o:OLEObject Type="Embed" ProgID="Equation.3" ShapeID="_x0000_i1049" DrawAspect="Content" ObjectID="_1326101859" r:id="rId57"/>
        </w:object>
      </w:r>
    </w:p>
    <w:p w:rsidR="004B63A7" w:rsidRDefault="004B63A7" w:rsidP="004B63A7"/>
    <w:p w:rsidR="002744C9" w:rsidRPr="002744C9" w:rsidRDefault="002744C9" w:rsidP="004B63A7">
      <w:r w:rsidRPr="002744C9">
        <w:lastRenderedPageBreak/>
        <w:t xml:space="preserve"> Lokalni padovi pritiska:</w:t>
      </w:r>
    </w:p>
    <w:p w:rsidR="002744C9" w:rsidRPr="002744C9" w:rsidRDefault="004B63A7" w:rsidP="004B63A7">
      <w:r w:rsidRPr="002744C9">
        <w:rPr>
          <w:rFonts w:eastAsia="Times New Roman" w:cs="Times New Roman"/>
          <w:position w:val="-46"/>
          <w:sz w:val="24"/>
          <w:szCs w:val="24"/>
          <w:lang w:val="hr-HR" w:eastAsia="hr-HR"/>
        </w:rPr>
        <w:object w:dxaOrig="5280" w:dyaOrig="1040">
          <v:shape id="_x0000_i1050" type="#_x0000_t75" style="width:263.7pt;height:51.9pt" o:ole="">
            <v:imagedata r:id="rId58" o:title=""/>
          </v:shape>
          <o:OLEObject Type="Embed" ProgID="Equation.3" ShapeID="_x0000_i1050" DrawAspect="Content" ObjectID="_1326101860" r:id="rId59"/>
        </w:object>
      </w:r>
    </w:p>
    <w:p w:rsidR="002744C9" w:rsidRPr="002744C9" w:rsidRDefault="002744C9" w:rsidP="004B63A7">
      <w:r w:rsidRPr="002744C9">
        <w:t xml:space="preserve"> Ukupni pad pritiska:</w:t>
      </w:r>
    </w:p>
    <w:p w:rsidR="002744C9" w:rsidRPr="002744C9" w:rsidRDefault="00FC58B6" w:rsidP="004B63A7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540" w:dyaOrig="720">
          <v:shape id="_x0000_i1051" type="#_x0000_t75" style="width:226.9pt;height:36pt" o:ole="">
            <v:imagedata r:id="rId60" o:title=""/>
          </v:shape>
          <o:OLEObject Type="Embed" ProgID="Equation.3" ShapeID="_x0000_i1051" DrawAspect="Content" ObjectID="_1326101861" r:id="rId61"/>
        </w:object>
      </w:r>
    </w:p>
    <w:p w:rsidR="002744C9" w:rsidRPr="002744C9" w:rsidRDefault="002744C9" w:rsidP="002744C9">
      <w:pPr>
        <w:ind w:left="360"/>
      </w:pPr>
    </w:p>
    <w:p w:rsidR="002744C9" w:rsidRPr="009B221C" w:rsidRDefault="002744C9" w:rsidP="004B63A7">
      <w:pPr>
        <w:spacing w:after="0" w:line="240" w:lineRule="auto"/>
        <w:rPr>
          <w:sz w:val="28"/>
          <w:szCs w:val="28"/>
          <w:u w:val="single"/>
        </w:rPr>
      </w:pPr>
      <w:r w:rsidRPr="009B221C">
        <w:rPr>
          <w:sz w:val="28"/>
          <w:szCs w:val="28"/>
          <w:u w:val="single"/>
        </w:rPr>
        <w:t>Definisanje radnog pritiska i kapaciteta pumpe</w:t>
      </w:r>
    </w:p>
    <w:p w:rsidR="002744C9" w:rsidRPr="002744C9" w:rsidRDefault="002744C9" w:rsidP="002744C9">
      <w:pPr>
        <w:rPr>
          <w:sz w:val="28"/>
          <w:szCs w:val="28"/>
        </w:rPr>
      </w:pPr>
    </w:p>
    <w:p w:rsidR="002744C9" w:rsidRPr="002744C9" w:rsidRDefault="002744C9" w:rsidP="004B63A7">
      <w:pPr>
        <w:rPr>
          <w:sz w:val="24"/>
          <w:szCs w:val="24"/>
        </w:rPr>
      </w:pPr>
      <w:r w:rsidRPr="002744C9">
        <w:t>Ukupni potrebni radni pritisak pumpe:</w:t>
      </w:r>
    </w:p>
    <w:p w:rsidR="002744C9" w:rsidRPr="002744C9" w:rsidRDefault="002744C9" w:rsidP="00765DBD">
      <w:r w:rsidRPr="002744C9">
        <w:rPr>
          <w:rFonts w:eastAsia="Times New Roman" w:cs="Times New Roman"/>
          <w:position w:val="-14"/>
          <w:sz w:val="24"/>
          <w:szCs w:val="24"/>
          <w:lang w:val="hr-HR" w:eastAsia="hr-HR"/>
        </w:rPr>
        <w:object w:dxaOrig="1699" w:dyaOrig="380">
          <v:shape id="_x0000_i1052" type="#_x0000_t75" style="width:84.55pt;height:18.4pt" o:ole="">
            <v:imagedata r:id="rId62" o:title=""/>
          </v:shape>
          <o:OLEObject Type="Embed" ProgID="Equation.3" ShapeID="_x0000_i1052" DrawAspect="Content" ObjectID="_1326101862" r:id="rId63"/>
        </w:object>
      </w:r>
    </w:p>
    <w:p w:rsidR="002744C9" w:rsidRPr="002744C9" w:rsidRDefault="002744C9" w:rsidP="00765DBD">
      <w:r w:rsidRPr="002744C9">
        <w:rPr>
          <w:rFonts w:eastAsia="Times New Roman" w:cs="Times New Roman"/>
          <w:position w:val="-12"/>
          <w:sz w:val="24"/>
          <w:szCs w:val="24"/>
          <w:lang w:val="hr-HR" w:eastAsia="hr-HR"/>
        </w:rPr>
        <w:object w:dxaOrig="1380" w:dyaOrig="360">
          <v:shape id="_x0000_i1053" type="#_x0000_t75" style="width:68.65pt;height:18.4pt" o:ole="">
            <v:imagedata r:id="rId64" o:title=""/>
          </v:shape>
          <o:OLEObject Type="Embed" ProgID="Equation.3" ShapeID="_x0000_i1053" DrawAspect="Content" ObjectID="_1326101863" r:id="rId65"/>
        </w:object>
      </w:r>
      <w:r w:rsidRPr="002744C9">
        <w:t xml:space="preserve"> - sigurosni (rezervni pritisak</w:t>
      </w:r>
    </w:p>
    <w:p w:rsidR="002744C9" w:rsidRPr="002744C9" w:rsidRDefault="009B221C" w:rsidP="00765DBD">
      <w:r w:rsidRPr="002744C9">
        <w:rPr>
          <w:rFonts w:eastAsia="Times New Roman" w:cs="Times New Roman"/>
          <w:position w:val="-14"/>
          <w:sz w:val="24"/>
          <w:szCs w:val="24"/>
          <w:lang w:val="hr-HR" w:eastAsia="hr-HR"/>
        </w:rPr>
        <w:object w:dxaOrig="3240" w:dyaOrig="380">
          <v:shape id="_x0000_i1054" type="#_x0000_t75" style="width:162.4pt;height:18.4pt" o:ole="">
            <v:imagedata r:id="rId66" o:title=""/>
          </v:shape>
          <o:OLEObject Type="Embed" ProgID="Equation.3" ShapeID="_x0000_i1054" DrawAspect="Content" ObjectID="_1326101864" r:id="rId67"/>
        </w:object>
      </w:r>
    </w:p>
    <w:p w:rsidR="002744C9" w:rsidRPr="002744C9" w:rsidRDefault="002744C9" w:rsidP="00765DBD">
      <w:r w:rsidRPr="002744C9">
        <w:t>Kapacitet pumpe:</w:t>
      </w:r>
    </w:p>
    <w:p w:rsidR="002744C9" w:rsidRPr="002744C9" w:rsidRDefault="007D0823" w:rsidP="00765DBD">
      <w:r w:rsidRPr="002744C9">
        <w:rPr>
          <w:rFonts w:eastAsia="Times New Roman" w:cs="Times New Roman"/>
          <w:position w:val="-28"/>
          <w:sz w:val="24"/>
          <w:szCs w:val="24"/>
          <w:lang w:val="hr-HR" w:eastAsia="hr-HR"/>
        </w:rPr>
        <w:object w:dxaOrig="4380" w:dyaOrig="680">
          <v:shape id="_x0000_i1055" type="#_x0000_t75" style="width:219.35pt;height:33.5pt" o:ole="">
            <v:imagedata r:id="rId68" o:title=""/>
          </v:shape>
          <o:OLEObject Type="Embed" ProgID="Equation.3" ShapeID="_x0000_i1055" DrawAspect="Content" ObjectID="_1326101865" r:id="rId69"/>
        </w:object>
      </w:r>
    </w:p>
    <w:p w:rsidR="002744C9" w:rsidRPr="002744C9" w:rsidRDefault="002744C9" w:rsidP="00765DBD">
      <w:r w:rsidRPr="002744C9">
        <w:t xml:space="preserve"> Maksimalna potrebna snaga pumpe:</w:t>
      </w:r>
    </w:p>
    <w:p w:rsidR="002744C9" w:rsidRPr="002744C9" w:rsidRDefault="00357E4C" w:rsidP="00765DBD">
      <w:r w:rsidRPr="002744C9">
        <w:rPr>
          <w:rFonts w:eastAsia="Times New Roman" w:cs="Times New Roman"/>
          <w:position w:val="-30"/>
          <w:sz w:val="24"/>
          <w:szCs w:val="24"/>
          <w:lang w:val="hr-HR" w:eastAsia="hr-HR"/>
        </w:rPr>
        <w:object w:dxaOrig="4200" w:dyaOrig="720">
          <v:shape id="_x0000_i1056" type="#_x0000_t75" style="width:210.15pt;height:36pt" o:ole="">
            <v:imagedata r:id="rId70" o:title=""/>
          </v:shape>
          <o:OLEObject Type="Embed" ProgID="Equation.3" ShapeID="_x0000_i1056" DrawAspect="Content" ObjectID="_1326101866" r:id="rId71"/>
        </w:object>
      </w:r>
    </w:p>
    <w:p w:rsidR="002744C9" w:rsidRPr="002744C9" w:rsidRDefault="002744C9" w:rsidP="002744C9">
      <w:pPr>
        <w:ind w:left="1080"/>
      </w:pPr>
    </w:p>
    <w:p w:rsidR="002744C9" w:rsidRPr="009B221C" w:rsidRDefault="002744C9" w:rsidP="00765DBD">
      <w:pPr>
        <w:spacing w:after="0" w:line="240" w:lineRule="auto"/>
        <w:rPr>
          <w:sz w:val="28"/>
          <w:szCs w:val="28"/>
          <w:u w:val="single"/>
        </w:rPr>
      </w:pPr>
      <w:r w:rsidRPr="009B221C">
        <w:rPr>
          <w:sz w:val="28"/>
          <w:szCs w:val="28"/>
          <w:u w:val="single"/>
        </w:rPr>
        <w:t>Projektovanje rezervoara</w:t>
      </w:r>
    </w:p>
    <w:p w:rsidR="002744C9" w:rsidRPr="002744C9" w:rsidRDefault="002744C9" w:rsidP="002744C9">
      <w:pPr>
        <w:rPr>
          <w:sz w:val="28"/>
          <w:szCs w:val="28"/>
        </w:rPr>
      </w:pPr>
    </w:p>
    <w:p w:rsidR="002744C9" w:rsidRPr="002744C9" w:rsidRDefault="00DF00A3" w:rsidP="00765DBD">
      <w:pPr>
        <w:rPr>
          <w:sz w:val="24"/>
          <w:szCs w:val="24"/>
        </w:rPr>
      </w:pPr>
      <w:r w:rsidRPr="002744C9">
        <w:rPr>
          <w:rFonts w:eastAsia="Times New Roman" w:cs="Times New Roman"/>
          <w:position w:val="-14"/>
          <w:sz w:val="24"/>
          <w:szCs w:val="24"/>
          <w:lang w:val="hr-HR" w:eastAsia="hr-HR"/>
        </w:rPr>
        <w:object w:dxaOrig="3440" w:dyaOrig="400">
          <v:shape id="_x0000_i1057" type="#_x0000_t75" style="width:171.65pt;height:20.1pt" o:ole="">
            <v:imagedata r:id="rId72" o:title=""/>
          </v:shape>
          <o:OLEObject Type="Embed" ProgID="Equation.3" ShapeID="_x0000_i1057" DrawAspect="Content" ObjectID="_1326101867" r:id="rId73"/>
        </w:object>
      </w:r>
    </w:p>
    <w:p w:rsidR="002744C9" w:rsidRPr="002744C9" w:rsidRDefault="00DF00A3" w:rsidP="00765DBD">
      <w:r w:rsidRPr="002744C9">
        <w:rPr>
          <w:rFonts w:eastAsia="Times New Roman" w:cs="Times New Roman"/>
          <w:position w:val="-32"/>
          <w:sz w:val="24"/>
          <w:szCs w:val="24"/>
          <w:lang w:val="hr-HR" w:eastAsia="hr-HR"/>
        </w:rPr>
        <w:object w:dxaOrig="1520" w:dyaOrig="760">
          <v:shape id="_x0000_i1058" type="#_x0000_t75" style="width:76.2pt;height:38.5pt" o:ole="">
            <v:imagedata r:id="rId74" o:title=""/>
          </v:shape>
          <o:OLEObject Type="Embed" ProgID="Equation.3" ShapeID="_x0000_i1058" DrawAspect="Content" ObjectID="_1326101868" r:id="rId75"/>
        </w:object>
      </w:r>
      <w:r w:rsidR="002744C9" w:rsidRPr="002744C9">
        <w:t xml:space="preserve"> - kapacitet pumpe.</w:t>
      </w:r>
    </w:p>
    <w:p w:rsidR="002744C9" w:rsidRPr="002744C9" w:rsidRDefault="002744C9" w:rsidP="002744C9">
      <w:pPr>
        <w:jc w:val="both"/>
      </w:pPr>
      <w:r w:rsidRPr="002744C9">
        <w:t xml:space="preserve">                    </w:t>
      </w:r>
    </w:p>
    <w:p w:rsidR="002744C9" w:rsidRPr="002744C9" w:rsidRDefault="002744C9" w:rsidP="002744C9">
      <w:pPr>
        <w:jc w:val="both"/>
      </w:pPr>
    </w:p>
    <w:p w:rsidR="002744C9" w:rsidRPr="002744C9" w:rsidRDefault="002744C9" w:rsidP="002744C9">
      <w:pPr>
        <w:ind w:left="360"/>
        <w:rPr>
          <w:sz w:val="28"/>
          <w:szCs w:val="28"/>
        </w:rPr>
      </w:pPr>
      <w:r w:rsidRPr="002744C9">
        <w:rPr>
          <w:sz w:val="28"/>
          <w:szCs w:val="28"/>
        </w:rPr>
        <w:lastRenderedPageBreak/>
        <w:t xml:space="preserve">    </w:t>
      </w:r>
    </w:p>
    <w:p w:rsidR="002744C9" w:rsidRPr="002744C9" w:rsidRDefault="002744C9" w:rsidP="002744C9">
      <w:pPr>
        <w:rPr>
          <w:sz w:val="28"/>
          <w:szCs w:val="28"/>
        </w:rPr>
      </w:pPr>
    </w:p>
    <w:p w:rsidR="007A3536" w:rsidRPr="002744C9" w:rsidRDefault="007A3536" w:rsidP="00EA13FA">
      <w:pPr>
        <w:tabs>
          <w:tab w:val="left" w:pos="2880"/>
        </w:tabs>
        <w:ind w:left="-720" w:right="-540"/>
        <w:rPr>
          <w:rFonts w:cs="Tahoma"/>
        </w:rPr>
      </w:pPr>
    </w:p>
    <w:sectPr w:rsidR="007A3536" w:rsidRPr="002744C9" w:rsidSect="00407BE0">
      <w:headerReference w:type="default" r:id="rId76"/>
      <w:footerReference w:type="defaul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17" w:rsidRDefault="00A96717" w:rsidP="00617E8F">
      <w:pPr>
        <w:spacing w:after="0" w:line="240" w:lineRule="auto"/>
      </w:pPr>
      <w:r>
        <w:separator/>
      </w:r>
    </w:p>
  </w:endnote>
  <w:endnote w:type="continuationSeparator" w:id="0">
    <w:p w:rsidR="00A96717" w:rsidRDefault="00A96717" w:rsidP="0061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8F" w:rsidRDefault="00617E8F">
    <w:pPr>
      <w:pStyle w:val="Footer"/>
    </w:pPr>
    <w:r>
      <w:t>TRIBOLOGIJA – PROJEKTNI ZADATAK      2009/2010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17" w:rsidRDefault="00A96717" w:rsidP="00617E8F">
      <w:pPr>
        <w:spacing w:after="0" w:line="240" w:lineRule="auto"/>
      </w:pPr>
      <w:r>
        <w:separator/>
      </w:r>
    </w:p>
  </w:footnote>
  <w:footnote w:type="continuationSeparator" w:id="0">
    <w:p w:rsidR="00A96717" w:rsidRDefault="00A96717" w:rsidP="0061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8F" w:rsidRDefault="007B7E35">
    <w:pPr>
      <w:pStyle w:val="Header"/>
    </w:pPr>
    <w:r w:rsidRPr="007B7E3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89177EE9D723406196925BE758849A6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17E8F" w:rsidRDefault="00647F98">
                    <w:pPr>
                      <w:spacing w:after="0" w:line="240" w:lineRule="auto"/>
                    </w:pPr>
                    <w:r>
                      <w:t>GUTLIĆ KEMAL 5571/07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7B7E35">
      <w:rPr>
        <w:noProof/>
        <w:lang w:val="en-US"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617E8F" w:rsidRDefault="007B7E3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DF00A3" w:rsidRPr="00DF00A3">
                    <w:rPr>
                      <w:noProof/>
                      <w:color w:val="FFFFFF" w:themeColor="background1"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6A1"/>
    <w:multiLevelType w:val="hybridMultilevel"/>
    <w:tmpl w:val="99C0E192"/>
    <w:lvl w:ilvl="0" w:tplc="9B4C61DC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1E24"/>
    <w:multiLevelType w:val="hybridMultilevel"/>
    <w:tmpl w:val="E00851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64CA3"/>
    <w:multiLevelType w:val="hybridMultilevel"/>
    <w:tmpl w:val="89340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D6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7E8F"/>
    <w:rsid w:val="00014DE8"/>
    <w:rsid w:val="00043E14"/>
    <w:rsid w:val="000F0959"/>
    <w:rsid w:val="001212FE"/>
    <w:rsid w:val="00131AB3"/>
    <w:rsid w:val="0016207F"/>
    <w:rsid w:val="001B084A"/>
    <w:rsid w:val="001C69C2"/>
    <w:rsid w:val="001D02AE"/>
    <w:rsid w:val="00223E15"/>
    <w:rsid w:val="002744C9"/>
    <w:rsid w:val="002A31D6"/>
    <w:rsid w:val="002C5592"/>
    <w:rsid w:val="002E30C8"/>
    <w:rsid w:val="00330584"/>
    <w:rsid w:val="00357E4C"/>
    <w:rsid w:val="00407BE0"/>
    <w:rsid w:val="004B63A7"/>
    <w:rsid w:val="004C1728"/>
    <w:rsid w:val="00506AD7"/>
    <w:rsid w:val="0057380D"/>
    <w:rsid w:val="005F2481"/>
    <w:rsid w:val="00617E8F"/>
    <w:rsid w:val="0062305C"/>
    <w:rsid w:val="00647F98"/>
    <w:rsid w:val="00765DBD"/>
    <w:rsid w:val="00791289"/>
    <w:rsid w:val="007A3536"/>
    <w:rsid w:val="007B7E35"/>
    <w:rsid w:val="007D0823"/>
    <w:rsid w:val="007E31F1"/>
    <w:rsid w:val="008814FA"/>
    <w:rsid w:val="008E7F9C"/>
    <w:rsid w:val="009167D2"/>
    <w:rsid w:val="00930EC9"/>
    <w:rsid w:val="009B221C"/>
    <w:rsid w:val="009D2E1E"/>
    <w:rsid w:val="00A061AA"/>
    <w:rsid w:val="00A32567"/>
    <w:rsid w:val="00A96717"/>
    <w:rsid w:val="00AE22FA"/>
    <w:rsid w:val="00B340B4"/>
    <w:rsid w:val="00BE0F02"/>
    <w:rsid w:val="00BE1220"/>
    <w:rsid w:val="00C2226F"/>
    <w:rsid w:val="00D83315"/>
    <w:rsid w:val="00DB690E"/>
    <w:rsid w:val="00DF00A3"/>
    <w:rsid w:val="00DF02DC"/>
    <w:rsid w:val="00EA13FA"/>
    <w:rsid w:val="00F32D6C"/>
    <w:rsid w:val="00F56C88"/>
    <w:rsid w:val="00FC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E8F"/>
  </w:style>
  <w:style w:type="paragraph" w:styleId="Footer">
    <w:name w:val="footer"/>
    <w:basedOn w:val="Normal"/>
    <w:link w:val="FooterChar"/>
    <w:uiPriority w:val="99"/>
    <w:semiHidden/>
    <w:unhideWhenUsed/>
    <w:rsid w:val="0061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E8F"/>
  </w:style>
  <w:style w:type="paragraph" w:styleId="BalloonText">
    <w:name w:val="Balloon Text"/>
    <w:basedOn w:val="Normal"/>
    <w:link w:val="BalloonTextChar"/>
    <w:uiPriority w:val="99"/>
    <w:semiHidden/>
    <w:unhideWhenUsed/>
    <w:rsid w:val="006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E8F"/>
    <w:pPr>
      <w:ind w:left="720"/>
      <w:contextualSpacing/>
    </w:pPr>
  </w:style>
  <w:style w:type="table" w:styleId="TableGrid">
    <w:name w:val="Table Grid"/>
    <w:basedOn w:val="TableNormal"/>
    <w:uiPriority w:val="59"/>
    <w:rsid w:val="0062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177EE9D723406196925BE75884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B1F1-A996-4627-9848-9C67CEC6E00A}"/>
      </w:docPartPr>
      <w:docPartBody>
        <w:p w:rsidR="007142F6" w:rsidRDefault="009F1184" w:rsidP="009F1184">
          <w:pPr>
            <w:pStyle w:val="89177EE9D723406196925BE758849A6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1184"/>
    <w:rsid w:val="00342CDB"/>
    <w:rsid w:val="004A1C16"/>
    <w:rsid w:val="0070176D"/>
    <w:rsid w:val="007142F6"/>
    <w:rsid w:val="009F1184"/>
    <w:rsid w:val="00A82D5A"/>
    <w:rsid w:val="00B75A6D"/>
    <w:rsid w:val="00F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77EE9D723406196925BE758849A6D">
    <w:name w:val="89177EE9D723406196925BE758849A6D"/>
    <w:rsid w:val="009F11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588C-5EA4-4752-A767-8FA8238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GUTLIĆ KEMAL 5571/07</vt:lpstr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GUTLIĆ KEMAL 5571/07</dc:title>
  <dc:creator>Kemal Gutlic</dc:creator>
  <cp:lastModifiedBy>Kemal Gutlic</cp:lastModifiedBy>
  <cp:revision>4</cp:revision>
  <dcterms:created xsi:type="dcterms:W3CDTF">2010-01-27T11:48:00Z</dcterms:created>
  <dcterms:modified xsi:type="dcterms:W3CDTF">2010-01-27T11:48:00Z</dcterms:modified>
</cp:coreProperties>
</file>