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F" w:rsidRPr="002673CE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  <w:lang w:val="bs-Latn-BA"/>
        </w:rPr>
      </w:pPr>
      <w:r w:rsidRPr="00C62755">
        <w:rPr>
          <w:rFonts w:ascii="Tahoma" w:hAnsi="Tahoma" w:cs="Tahoma"/>
        </w:rPr>
        <w:t>2.3.   Proračun grane G</w:t>
      </w:r>
      <w:r>
        <w:rPr>
          <w:rFonts w:ascii="Tahoma" w:hAnsi="Tahoma" w:cs="Tahoma"/>
          <w:vertAlign w:val="subscript"/>
        </w:rPr>
        <w:t>2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π*v</m:t>
                </m:r>
              </m:den>
            </m:f>
          </m:e>
        </m:rad>
      </m:oMath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0"/>
        </w:rPr>
        <w:object w:dxaOrig="18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6.75pt" o:ole="">
            <v:imagedata r:id="rId5" o:title=""/>
          </v:shape>
          <o:OLEObject Type="Embed" ProgID="Equation.3" ShapeID="_x0000_i1025" DrawAspect="Content" ObjectID="_1353844115" r:id="rId6"/>
        </w:object>
      </w:r>
      <w:r>
        <w:rPr>
          <w:rFonts w:ascii="Tahoma" w:hAnsi="Tahoma" w:cs="Tahoma"/>
        </w:rPr>
        <w:t xml:space="preserve"> = 0,010796</w:t>
      </w:r>
      <w:r>
        <w:rPr>
          <w:rFonts w:ascii="Tahoma" w:hAnsi="Tahoma" w:cs="Tahoma"/>
          <w:lang w:val="bs-Latn-BA"/>
        </w:rPr>
        <w:t>[m]</w:t>
      </w:r>
      <w:r>
        <w:rPr>
          <w:rFonts w:ascii="Tahoma" w:hAnsi="Tahoma" w:cs="Tahoma"/>
        </w:rPr>
        <w:t xml:space="preserve"> = 10,796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  <w:vertAlign w:val="subscript"/>
        </w:rPr>
        <w:t xml:space="preserve">, </w:t>
      </w:r>
      <w:r w:rsidRPr="00C62755"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= 10,8</w:t>
      </w:r>
      <w:r w:rsidRPr="00C62755">
        <w:rPr>
          <w:rFonts w:ascii="Tahoma" w:hAnsi="Tahoma" w:cs="Tahoma"/>
        </w:rPr>
        <w:t xml:space="preserve"> mm, od maznog mjesta MM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do priključka T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d2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*π</m:t>
            </m:r>
          </m:den>
        </m:f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8"/>
        </w:rPr>
        <w:object w:dxaOrig="1660" w:dyaOrig="660">
          <v:shape id="_x0000_i1026" type="#_x0000_t75" style="width:83.25pt;height:33pt" o:ole="">
            <v:imagedata r:id="rId7" o:title=""/>
          </v:shape>
          <o:OLEObject Type="Embed" ProgID="Equation.3" ShapeID="_x0000_i1026" DrawAspect="Content" ObjectID="_1353844116" r:id="rId8"/>
        </w:object>
      </w:r>
      <w:r w:rsidRPr="00C62755">
        <w:rPr>
          <w:rFonts w:ascii="Tahoma" w:hAnsi="Tahoma" w:cs="Tahoma"/>
        </w:rPr>
        <w:t xml:space="preserve"> = 1</w:t>
      </w:r>
      <w:r>
        <w:rPr>
          <w:rFonts w:ascii="Tahoma" w:hAnsi="Tahoma" w:cs="Tahoma"/>
        </w:rPr>
        <w:t xml:space="preserve">,9986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27" type="#_x0000_t75" style="width:11.25pt;height:12.75pt" o:ole="">
            <v:imagedata r:id="rId9" o:title=""/>
          </v:shape>
          <o:OLEObject Type="Embed" ProgID="Equation.3" ShapeID="_x0000_i1027" DrawAspect="Content" ObjectID="_1353844117" r:id="rId10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28" type="#_x0000_t75" style="width:11.25pt;height:14.25pt" o:ole="">
            <v:imagedata r:id="rId11" o:title=""/>
          </v:shape>
          <o:OLEObject Type="Embed" ProgID="Equation.3" ShapeID="_x0000_i1028" DrawAspect="Content" ObjectID="_1353844118" r:id="rId12"/>
        </w:objec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·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  <m:r>
              <w:rPr>
                <w:rFonts w:ascii="Cambria Math" w:hAnsi="Cambria Math" w:cs="Tahoma"/>
              </w:rPr>
              <m:t>*2</m:t>
            </m:r>
          </m:den>
        </m:f>
      </m:oMath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*ρ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2222308,637</w:t>
      </w:r>
      <w:r>
        <w:rPr>
          <w:rFonts w:ascii="Tahoma" w:hAnsi="Tahoma" w:cs="Tahoma"/>
          <w:lang w:val="bs-Latn-BA"/>
        </w:rPr>
        <w:t xml:space="preserve"> 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21,93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          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1.4. Vrijednosti linijski padova pritiska za proračun grane G</w:t>
      </w:r>
      <w:r>
        <w:rPr>
          <w:rFonts w:ascii="Tahoma" w:hAnsi="Tahoma" w:cs="Tahoma"/>
          <w:vertAlign w:val="subscript"/>
        </w:rPr>
        <w:t>2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AA5B7F" w:rsidRPr="00C62755" w:rsidTr="009F214D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29" type="#_x0000_t75" style="width:12pt;height:12.75pt" o:ole="">
                  <v:imagedata r:id="rId14" o:title=""/>
                </v:shape>
                <o:OLEObject Type="Embed" ProgID="Equation.3" ShapeID="_x0000_i1029" DrawAspect="Content" ObjectID="_1353844119" r:id="rId15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30" type="#_x0000_t75" style="width:18.75pt;height:30.75pt" o:ole="">
                  <v:imagedata r:id="rId17" o:title=""/>
                </v:shape>
                <o:OLEObject Type="Embed" ProgID="Equation.3" ShapeID="_x0000_i1030" DrawAspect="Content" ObjectID="_1353844120" r:id="rId18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31" type="#_x0000_t75" style="width:11.25pt;height:12.75pt" o:ole="">
                  <v:imagedata r:id="rId19" o:title=""/>
                </v:shape>
                <o:OLEObject Type="Embed" ProgID="Equation.3" ShapeID="_x0000_i1031" DrawAspect="Content" ObjectID="_1353844121" r:id="rId20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32" type="#_x0000_t75" style="width:39pt;height:15.75pt" o:ole="">
                  <v:imagedata r:id="rId21" o:title=""/>
                </v:shape>
                <o:OLEObject Type="Embed" ProgID="Equation.3" ShapeID="_x0000_i1032" DrawAspect="Content" ObjectID="_1353844122" r:id="rId22"/>
              </w:object>
            </w:r>
          </w:p>
        </w:tc>
      </w:tr>
      <w:tr w:rsidR="00AA5B7F" w:rsidRPr="004A2FBF" w:rsidTr="009F214D">
        <w:trPr>
          <w:trHeight w:val="417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EE3201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linG2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10,796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143,846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0,44492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2222308,637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21,93</w:t>
            </w:r>
          </w:p>
        </w:tc>
      </w:tr>
    </w:tbl>
    <w:p w:rsidR="00AA5B7F" w:rsidRPr="004A2FBF" w:rsidRDefault="00AA5B7F" w:rsidP="00AA5B7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  <w:r w:rsidRPr="004A2FBF">
        <w:rPr>
          <w:rFonts w:ascii="Tahoma" w:hAnsi="Tahoma" w:cs="Tahoma"/>
          <w:sz w:val="32"/>
          <w:szCs w:val="32"/>
          <w:lang w:val="bs-Latn-BA"/>
        </w:rPr>
        <w:t>Σ</w:t>
      </w:r>
      <w:r w:rsidRPr="004A2FBF">
        <w:rPr>
          <w:rFonts w:ascii="Tahoma" w:hAnsi="Tahoma" w:cs="Tahoma"/>
          <w:i/>
          <w:iCs/>
          <w:sz w:val="32"/>
          <w:szCs w:val="32"/>
          <w:lang w:val="bs-Latn-BA"/>
        </w:rPr>
        <w:t>P</w:t>
      </w:r>
      <w:r w:rsidRPr="004A2FBF"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LG</w:t>
      </w:r>
      <w:r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2</w:t>
      </w:r>
      <w:r>
        <w:rPr>
          <w:rFonts w:ascii="Tahoma" w:hAnsi="Tahoma" w:cs="Tahoma"/>
          <w:i/>
          <w:iCs/>
          <w:lang w:val="bs-Latn-BA"/>
        </w:rPr>
        <w:t>=</w:t>
      </w:r>
      <w:r>
        <w:rPr>
          <w:rFonts w:ascii="Tahoma" w:hAnsi="Tahoma" w:cs="Tahoma"/>
          <w:lang w:val="bs-Latn-BA"/>
        </w:rPr>
        <w:t>21,93 bar</w:t>
      </w:r>
    </w:p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AA5B7F" w:rsidRPr="004A2FBF" w:rsidRDefault="00AA5B7F" w:rsidP="00AA5B7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EE3201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lok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=ξ*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*ρ</m:t>
        </m:r>
      </m:oMath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AA5B7F" w:rsidRPr="00C62755" w:rsidTr="009F214D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33" type="#_x0000_t75" style="width:9.75pt;height:15.75pt" o:ole="">
                  <v:imagedata r:id="rId23" o:title=""/>
                </v:shape>
                <o:OLEObject Type="Embed" ProgID="Equation.3" ShapeID="_x0000_i1033" DrawAspect="Content" ObjectID="_1353844123" r:id="rId24"/>
              </w:objec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M-mlaznica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</w:t>
            </w:r>
            <w:r w:rsidRPr="00C62755">
              <w:rPr>
                <w:rFonts w:ascii="Tahoma" w:hAnsi="Tahoma" w:cs="Tahoma"/>
              </w:rPr>
              <w:t xml:space="preserve"> 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T-priključak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Tab</w:t>
            </w:r>
            <w:r>
              <w:rPr>
                <w:rFonts w:ascii="Tahoma" w:hAnsi="Tahoma" w:cs="Tahoma"/>
              </w:rPr>
              <w:t xml:space="preserve">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P2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1,8</w:t>
            </w:r>
          </w:p>
        </w:tc>
      </w:tr>
    </w:tbl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34" type="#_x0000_t75" style="width:9.75pt;height:15.75pt" o:ole="">
                  <v:imagedata r:id="rId25" o:title=""/>
                </v:shape>
                <o:OLEObject Type="Embed" ProgID="Equation.3" ShapeID="_x0000_i1034" DrawAspect="Content" ObjectID="_1353844124" r:id="rId26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35" type="#_x0000_t75" style="width:12pt;height:12.75pt" o:ole="">
                  <v:imagedata r:id="rId27" o:title=""/>
                </v:shape>
                <o:OLEObject Type="Embed" ProgID="Equation.3" ShapeID="_x0000_i1035" DrawAspect="Content" ObjectID="_1353844125" r:id="rId28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36" type="#_x0000_t75" style="width:36pt;height:15.75pt" o:ole="">
                  <v:imagedata r:id="rId29" o:title=""/>
                </v:shape>
                <o:OLEObject Type="Embed" ProgID="Equation.3" ShapeID="_x0000_i1036" DrawAspect="Content" ObjectID="_1353844126" r:id="rId30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37" type="#_x0000_t75" style="width:39pt;height:15.75pt" o:ole="">
                  <v:imagedata r:id="rId31" o:title=""/>
                </v:shape>
                <o:OLEObject Type="Embed" ProgID="Equation.3" ShapeID="_x0000_i1037" DrawAspect="Content" ObjectID="_1353844127" r:id="rId32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EE3201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M2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</w:t>
            </w: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3451,1633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3406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4A2FBF">
              <w:rPr>
                <w:rFonts w:ascii="Tahoma" w:hAnsi="Tahoma" w:cs="Tahoma"/>
                <w:position w:val="-10"/>
              </w:rPr>
              <w:object w:dxaOrig="520" w:dyaOrig="340">
                <v:shape id="_x0000_i1038" type="#_x0000_t75" style="width:26.25pt;height:17.25pt" o:ole="">
                  <v:imagedata r:id="rId33" o:title=""/>
                </v:shape>
                <o:OLEObject Type="Embed" ProgID="Equation.3" ShapeID="_x0000_i1038" DrawAspect="Content" ObjectID="_1353844128" r:id="rId34"/>
              </w:objec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1,3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2336,7252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 0,02306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2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2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2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2"/>
                <w:vertAlign w:val="subscript"/>
                <w:lang w:val="bs-Latn-BA"/>
              </w:rPr>
              <w:t>P2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1,8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3235,4656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0,03193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357BF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ΣP</w:t>
            </w:r>
            <w:r>
              <w:rPr>
                <w:rFonts w:ascii="Tahoma" w:hAnsi="Tahoma" w:cs="Tahoma"/>
                <w:position w:val="-12"/>
                <w:vertAlign w:val="subscript"/>
              </w:rPr>
              <w:t>lokG2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5832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EE3201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G2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linG2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lokG2</w:t>
      </w:r>
      <w:r>
        <w:rPr>
          <w:rFonts w:ascii="Tahoma" w:hAnsi="Tahoma" w:cs="Tahoma"/>
          <w:position w:val="-12"/>
        </w:rPr>
        <w:t>+ΔP</w:t>
      </w:r>
      <w:r w:rsidRPr="00357BFA">
        <w:rPr>
          <w:rFonts w:ascii="Tahoma" w:hAnsi="Tahoma" w:cs="Tahoma"/>
          <w:position w:val="-12"/>
          <w:vertAlign w:val="subscript"/>
        </w:rPr>
        <w:t>MM2</w:t>
      </w:r>
      <w:r>
        <w:rPr>
          <w:rFonts w:ascii="Tahoma" w:hAnsi="Tahoma" w:cs="Tahoma"/>
          <w:position w:val="-12"/>
        </w:rPr>
        <w:t>=21,93+0,05832+10=31,98832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 Proračun grane 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-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:</w:t>
      </w:r>
    </w:p>
    <w:p w:rsidR="00AA5B7F" w:rsidRPr="00B40C2D" w:rsidRDefault="00AA5B7F" w:rsidP="00AA5B7F">
      <w:pPr>
        <w:tabs>
          <w:tab w:val="left" w:pos="2880"/>
        </w:tabs>
        <w:ind w:left="720" w:right="-540"/>
        <w:jc w:val="center"/>
        <w:rPr>
          <w:rFonts w:ascii="Tahoma" w:hAnsi="Tahoma" w:cs="Tahoma"/>
          <w:lang w:val="bs-Latn-BA"/>
        </w:rPr>
      </w:pP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π*v</m:t>
                </m:r>
              </m:den>
            </m:f>
          </m:e>
        </m:rad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30"/>
        </w:rPr>
        <w:object w:dxaOrig="1579" w:dyaOrig="740">
          <v:shape id="_x0000_i1039" type="#_x0000_t75" style="width:78.75pt;height:36.75pt" o:ole="">
            <v:imagedata r:id="rId35" o:title=""/>
          </v:shape>
          <o:OLEObject Type="Embed" ProgID="Equation.3" ShapeID="_x0000_i1039" DrawAspect="Content" ObjectID="_1353844129" r:id="rId36"/>
        </w:object>
      </w:r>
      <w:r>
        <w:rPr>
          <w:rFonts w:ascii="Tahoma" w:hAnsi="Tahoma" w:cs="Tahoma"/>
        </w:rPr>
        <w:t xml:space="preserve"> = 0,0056433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5,</w:t>
      </w:r>
      <w:r w:rsidRPr="00C62755">
        <w:rPr>
          <w:rFonts w:ascii="Tahoma" w:hAnsi="Tahoma" w:cs="Tahoma"/>
        </w:rPr>
        <w:t>6</w:t>
      </w:r>
      <w:r>
        <w:rPr>
          <w:rFonts w:ascii="Tahoma" w:hAnsi="Tahoma" w:cs="Tahoma"/>
        </w:rPr>
        <w:t>433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  <w:vertAlign w:val="subscript"/>
        </w:rPr>
        <w:t xml:space="preserve">, </w:t>
      </w:r>
      <w:r w:rsidRPr="00C62755"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= 5,6</w:t>
      </w:r>
      <w:r w:rsidRPr="00C62755">
        <w:rPr>
          <w:rFonts w:ascii="Tahoma" w:hAnsi="Tahoma" w:cs="Tahoma"/>
        </w:rPr>
        <w:t xml:space="preserve"> mm, od maznog mjesta MM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do priključka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d3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*π</m:t>
            </m:r>
          </m:den>
        </m:f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8"/>
        </w:rPr>
        <w:object w:dxaOrig="1540" w:dyaOrig="660">
          <v:shape id="_x0000_i1040" type="#_x0000_t75" style="width:77.25pt;height:33pt" o:ole="">
            <v:imagedata r:id="rId37" o:title=""/>
          </v:shape>
          <o:OLEObject Type="Embed" ProgID="Equation.3" ShapeID="_x0000_i1040" DrawAspect="Content" ObjectID="_1353844130" r:id="rId38"/>
        </w:object>
      </w:r>
      <w:r>
        <w:rPr>
          <w:rFonts w:ascii="Tahoma" w:hAnsi="Tahoma" w:cs="Tahoma"/>
        </w:rPr>
        <w:t xml:space="preserve"> = 2,0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AA5B7F" w:rsidRPr="00E86E90" w:rsidRDefault="00AA5B7F" w:rsidP="00AA5B7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41" type="#_x0000_t75" style="width:11.25pt;height:12.75pt" o:ole="">
            <v:imagedata r:id="rId9" o:title=""/>
          </v:shape>
          <o:OLEObject Type="Embed" ProgID="Equation.3" ShapeID="_x0000_i1041" DrawAspect="Content" ObjectID="_1353844131" r:id="rId39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42" type="#_x0000_t75" style="width:11.25pt;height:14.25pt" o:ole="">
            <v:imagedata r:id="rId11" o:title=""/>
          </v:shape>
          <o:OLEObject Type="Embed" ProgID="Equation.3" ShapeID="_x0000_i1042" DrawAspect="Content" ObjectID="_1353844132" r:id="rId40"/>
        </w:objec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·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  <m:r>
              <w:rPr>
                <w:rFonts w:ascii="Cambria Math" w:hAnsi="Cambria Math" w:cs="Tahoma"/>
              </w:rPr>
              <m:t>*2</m:t>
            </m:r>
          </m:den>
        </m:f>
      </m:oMath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*ρ</w:t>
      </w:r>
      <w:r w:rsidRPr="00C62755">
        <w:rPr>
          <w:rFonts w:ascii="Tahoma" w:hAnsi="Tahoma" w:cs="Tahoma"/>
        </w:rPr>
        <w:t xml:space="preserve">= </w:t>
      </w:r>
      <w:r>
        <w:rPr>
          <w:rFonts w:ascii="Tahoma" w:hAnsi="Tahoma" w:cs="Tahoma"/>
        </w:rPr>
        <w:t>4066769,443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40,13589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1.5. Vrijednosti linijski padova pritiska za proračun grane G</w:t>
      </w:r>
      <w:r>
        <w:rPr>
          <w:rFonts w:ascii="Tahoma" w:hAnsi="Tahoma" w:cs="Tahoma"/>
          <w:vertAlign w:val="subscript"/>
        </w:rPr>
        <w:t>3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AA5B7F" w:rsidRPr="00C62755" w:rsidTr="009F214D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43" type="#_x0000_t75" style="width:12pt;height:12.75pt" o:ole="">
                  <v:imagedata r:id="rId14" o:title=""/>
                </v:shape>
                <o:OLEObject Type="Embed" ProgID="Equation.3" ShapeID="_x0000_i1043" DrawAspect="Content" ObjectID="_1353844133" r:id="rId41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44" type="#_x0000_t75" style="width:18.75pt;height:30.75pt" o:ole="">
                  <v:imagedata r:id="rId17" o:title=""/>
                </v:shape>
                <o:OLEObject Type="Embed" ProgID="Equation.3" ShapeID="_x0000_i1044" DrawAspect="Content" ObjectID="_1353844134" r:id="rId42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45" type="#_x0000_t75" style="width:11.25pt;height:12.75pt" o:ole="">
                  <v:imagedata r:id="rId19" o:title=""/>
                </v:shape>
                <o:OLEObject Type="Embed" ProgID="Equation.3" ShapeID="_x0000_i1045" DrawAspect="Content" ObjectID="_1353844135" r:id="rId43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46" type="#_x0000_t75" style="width:39pt;height:15.75pt" o:ole="">
                  <v:imagedata r:id="rId21" o:title=""/>
                </v:shape>
                <o:OLEObject Type="Embed" ProgID="Equation.3" ShapeID="_x0000_i1046" DrawAspect="Content" ObjectID="_1353844136" r:id="rId44"/>
              </w:object>
            </w:r>
          </w:p>
        </w:tc>
      </w:tr>
      <w:tr w:rsidR="00AA5B7F" w:rsidRPr="00C62755" w:rsidTr="009F214D">
        <w:trPr>
          <w:trHeight w:val="633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2673CE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ΔP</w:t>
            </w:r>
            <w:r>
              <w:rPr>
                <w:rFonts w:ascii="Tahoma" w:hAnsi="Tahoma" w:cs="Tahoma"/>
                <w:vertAlign w:val="subscript"/>
              </w:rPr>
              <w:t>linG3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5,</w:t>
            </w:r>
            <w:r w:rsidRPr="00C6275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433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75,224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0,85057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4066769,443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40,13589</w:t>
            </w:r>
          </w:p>
        </w:tc>
      </w:tr>
    </w:tbl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  <w:r w:rsidRPr="004A2FBF">
        <w:rPr>
          <w:rFonts w:ascii="Tahoma" w:hAnsi="Tahoma" w:cs="Tahoma"/>
          <w:sz w:val="32"/>
          <w:szCs w:val="32"/>
          <w:lang w:val="bs-Latn-BA"/>
        </w:rPr>
        <w:t>Σ</w:t>
      </w:r>
      <w:r w:rsidRPr="004A2FBF">
        <w:rPr>
          <w:rFonts w:ascii="Tahoma" w:hAnsi="Tahoma" w:cs="Tahoma"/>
          <w:i/>
          <w:iCs/>
          <w:sz w:val="32"/>
          <w:szCs w:val="32"/>
          <w:lang w:val="bs-Latn-BA"/>
        </w:rPr>
        <w:t>P</w:t>
      </w:r>
      <w:r w:rsidRPr="004A2FBF"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LG</w:t>
      </w:r>
      <w:r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3</w:t>
      </w:r>
      <w:r>
        <w:rPr>
          <w:rFonts w:ascii="Tahoma" w:hAnsi="Tahoma" w:cs="Tahoma"/>
          <w:i/>
          <w:iCs/>
          <w:lang w:val="bs-Latn-BA"/>
        </w:rPr>
        <w:t>=</w:t>
      </w:r>
      <w:r>
        <w:rPr>
          <w:rFonts w:ascii="Tahoma" w:hAnsi="Tahoma" w:cs="Tahoma"/>
          <w:lang w:val="bs-Latn-BA"/>
        </w:rPr>
        <w:t>40,135 bar</w:t>
      </w: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EE3201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lok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=ξ*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*ρ</m:t>
        </m:r>
      </m:oMath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AA5B7F" w:rsidRPr="00C62755" w:rsidTr="009F214D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47" type="#_x0000_t75" style="width:9.75pt;height:15.75pt" o:ole="">
                  <v:imagedata r:id="rId23" o:title=""/>
                </v:shape>
                <o:OLEObject Type="Embed" ProgID="Equation.3" ShapeID="_x0000_i1047" DrawAspect="Content" ObjectID="_1353844137" r:id="rId45"/>
              </w:objec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     M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T-priključak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2,0</w: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P3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48" type="#_x0000_t75" style="width:9.75pt;height:15.75pt" o:ole="">
                  <v:imagedata r:id="rId25" o:title=""/>
                </v:shape>
                <o:OLEObject Type="Embed" ProgID="Equation.3" ShapeID="_x0000_i1048" DrawAspect="Content" ObjectID="_1353844138" r:id="rId46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49" type="#_x0000_t75" style="width:12pt;height:12.75pt" o:ole="">
                  <v:imagedata r:id="rId27" o:title=""/>
                </v:shape>
                <o:OLEObject Type="Embed" ProgID="Equation.3" ShapeID="_x0000_i1049" DrawAspect="Content" ObjectID="_1353844139" r:id="rId47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50" type="#_x0000_t75" style="width:36pt;height:15.75pt" o:ole="">
                  <v:imagedata r:id="rId29" o:title=""/>
                </v:shape>
                <o:OLEObject Type="Embed" ProgID="Equation.3" ShapeID="_x0000_i1050" DrawAspect="Content" ObjectID="_1353844140" r:id="rId48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51" type="#_x0000_t75" style="width:39pt;height:15.75pt" o:ole="">
                  <v:imagedata r:id="rId31" o:title=""/>
                </v:shape>
                <o:OLEObject Type="Embed" ProgID="Equation.3" ShapeID="_x0000_i1051" DrawAspect="Content" ObjectID="_1353844141" r:id="rId49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2673CE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M3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0341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2673CE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T3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035529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0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0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  <w:t>P3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4A2FB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2340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0,023094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D4122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ΣP</w:t>
            </w:r>
            <w:r>
              <w:rPr>
                <w:rFonts w:ascii="Tahoma" w:hAnsi="Tahoma" w:cs="Tahoma"/>
                <w:position w:val="-12"/>
                <w:vertAlign w:val="subscript"/>
              </w:rPr>
              <w:t>lokG3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0,092723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>
        <w:rPr>
          <w:rFonts w:ascii="Tahoma" w:hAnsi="Tahoma" w:cs="Tahoma"/>
          <w:vertAlign w:val="subscript"/>
        </w:rPr>
        <w:t xml:space="preserve">3 </w:t>
      </w:r>
      <w:r w:rsidRPr="00C62755">
        <w:rPr>
          <w:rFonts w:ascii="Tahoma" w:hAnsi="Tahoma" w:cs="Tahoma"/>
        </w:rPr>
        <w:t>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D4122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G3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linG3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lokG3</w:t>
      </w:r>
      <w:r>
        <w:rPr>
          <w:rFonts w:ascii="Tahoma" w:hAnsi="Tahoma" w:cs="Tahoma"/>
          <w:position w:val="-12"/>
        </w:rPr>
        <w:t>+P</w:t>
      </w:r>
      <w:r>
        <w:rPr>
          <w:rFonts w:ascii="Tahoma" w:hAnsi="Tahoma" w:cs="Tahoma"/>
          <w:position w:val="-12"/>
          <w:vertAlign w:val="subscript"/>
        </w:rPr>
        <w:t>MM3</w:t>
      </w:r>
      <w:r>
        <w:rPr>
          <w:rFonts w:ascii="Tahoma" w:hAnsi="Tahoma" w:cs="Tahoma"/>
          <w:position w:val="-12"/>
        </w:rPr>
        <w:t>=40,135+0,092723+4=44,2277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A2FB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- Proračun grane 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-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Prečnik cjevovoda 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E86E9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π*v</m:t>
                </m:r>
              </m:den>
            </m:f>
          </m:e>
        </m:rad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30"/>
        </w:rPr>
        <w:object w:dxaOrig="1700" w:dyaOrig="740">
          <v:shape id="_x0000_i1052" type="#_x0000_t75" style="width:85.5pt;height:36.75pt" o:ole="">
            <v:imagedata r:id="rId50" o:title=""/>
          </v:shape>
          <o:OLEObject Type="Embed" ProgID="Equation.3" ShapeID="_x0000_i1052" DrawAspect="Content" ObjectID="_1353844142" r:id="rId51"/>
        </w:object>
      </w:r>
      <w:r>
        <w:rPr>
          <w:rFonts w:ascii="Tahoma" w:hAnsi="Tahoma" w:cs="Tahoma"/>
        </w:rPr>
        <w:t xml:space="preserve"> = 0,003091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3,091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  <w:vertAlign w:val="subscript"/>
        </w:rPr>
        <w:t xml:space="preserve">, </w:t>
      </w:r>
      <w:r w:rsidRPr="00C62755"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 xml:space="preserve"> = 3</w:t>
      </w:r>
      <w:r w:rsidRPr="00C62755">
        <w:rPr>
          <w:rFonts w:ascii="Tahoma" w:hAnsi="Tahoma" w:cs="Tahoma"/>
        </w:rPr>
        <w:t xml:space="preserve"> mm, od maznog mjesta MM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>do priključka K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E86E9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AA5B7F" w:rsidRPr="00E86E9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 xml:space="preserve">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d4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*π</m:t>
            </m:r>
          </m:den>
        </m:f>
      </m:oMath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4*1,5*0,00001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(3,091*0,001)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*π</m:t>
            </m:r>
          </m:den>
        </m:f>
      </m:oMath>
      <w:r>
        <w:rPr>
          <w:rFonts w:ascii="Tahoma" w:hAnsi="Tahoma" w:cs="Tahoma"/>
        </w:rPr>
        <w:t xml:space="preserve"> = 1,9999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53" type="#_x0000_t75" style="width:11.25pt;height:12.75pt" o:ole="">
            <v:imagedata r:id="rId9" o:title=""/>
          </v:shape>
          <o:OLEObject Type="Embed" ProgID="Equation.3" ShapeID="_x0000_i1053" DrawAspect="Content" ObjectID="_1353844143" r:id="rId52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54" type="#_x0000_t75" style="width:11.25pt;height:14.25pt" o:ole="">
            <v:imagedata r:id="rId11" o:title=""/>
          </v:shape>
          <o:OLEObject Type="Embed" ProgID="Equation.3" ShapeID="_x0000_i1054" DrawAspect="Content" ObjectID="_1353844144" r:id="rId53"/>
        </w:objec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·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  <m:r>
              <w:rPr>
                <w:rFonts w:ascii="Cambria Math" w:hAnsi="Cambria Math" w:cs="Tahoma"/>
              </w:rPr>
              <m:t>*2</m:t>
            </m:r>
          </m:den>
        </m:f>
      </m:oMath>
      <w:r>
        <w:rPr>
          <w:rFonts w:ascii="Tahoma" w:hAnsi="Tahoma" w:cs="Tahoma"/>
        </w:rPr>
        <w:t xml:space="preserve"> *ρ= 55898,80956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89,2395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1.6. Vrijednosti linijski padova pritiska za proračun grane G</w:t>
      </w:r>
      <w:r>
        <w:rPr>
          <w:rFonts w:ascii="Tahoma" w:hAnsi="Tahoma" w:cs="Tahoma"/>
          <w:vertAlign w:val="subscript"/>
        </w:rPr>
        <w:t>4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AA5B7F" w:rsidRPr="00C62755" w:rsidTr="009F214D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55" type="#_x0000_t75" style="width:12pt;height:12.75pt" o:ole="">
                  <v:imagedata r:id="rId14" o:title=""/>
                </v:shape>
                <o:OLEObject Type="Embed" ProgID="Equation.3" ShapeID="_x0000_i1055" DrawAspect="Content" ObjectID="_1353844145" r:id="rId54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56" type="#_x0000_t75" style="width:18.75pt;height:30.75pt" o:ole="">
                  <v:imagedata r:id="rId17" o:title=""/>
                </v:shape>
                <o:OLEObject Type="Embed" ProgID="Equation.3" ShapeID="_x0000_i1056" DrawAspect="Content" ObjectID="_1353844146" r:id="rId55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57" type="#_x0000_t75" style="width:11.25pt;height:12.75pt" o:ole="">
                  <v:imagedata r:id="rId19" o:title=""/>
                </v:shape>
                <o:OLEObject Type="Embed" ProgID="Equation.3" ShapeID="_x0000_i1057" DrawAspect="Content" ObjectID="_1353844147" r:id="rId56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58" type="#_x0000_t75" style="width:39pt;height:15.75pt" o:ole="">
                  <v:imagedata r:id="rId21" o:title=""/>
                </v:shape>
                <o:OLEObject Type="Embed" ProgID="Equation.3" ShapeID="_x0000_i1058" DrawAspect="Content" ObjectID="_1353844148" r:id="rId57"/>
              </w:object>
            </w:r>
          </w:p>
        </w:tc>
      </w:tr>
      <w:tr w:rsidR="00AA5B7F" w:rsidRPr="00C62755" w:rsidTr="009F214D">
        <w:trPr>
          <w:trHeight w:val="633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D4122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G4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0,003091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1,9999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1,2113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,5529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55898,80956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89,2395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AA5B7F" w:rsidRPr="00BC394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ΔP</w:t>
      </w:r>
      <w:r>
        <w:rPr>
          <w:rFonts w:ascii="Tahoma" w:hAnsi="Tahoma" w:cs="Tahoma"/>
          <w:vertAlign w:val="subscript"/>
        </w:rPr>
        <w:t>lokG4</w:t>
      </w:r>
      <w:r>
        <w:rPr>
          <w:rFonts w:ascii="Tahoma" w:hAnsi="Tahoma" w:cs="Tahoma"/>
        </w:rPr>
        <w:t>=ξ*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  <w:r>
        <w:rPr>
          <w:rFonts w:ascii="Tahoma" w:hAnsi="Tahoma" w:cs="Tahoma"/>
        </w:rPr>
        <w:t>*ρ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AA5B7F" w:rsidRPr="00C62755" w:rsidTr="009F214D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59" type="#_x0000_t75" style="width:9.75pt;height:15.75pt" o:ole="">
                  <v:imagedata r:id="rId23" o:title=""/>
                </v:shape>
                <o:OLEObject Type="Embed" ProgID="Equation.3" ShapeID="_x0000_i1059" DrawAspect="Content" ObjectID="_1353844149" r:id="rId58"/>
              </w:objec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     M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</w:t>
            </w:r>
            <w:r w:rsidRPr="00C62755">
              <w:rPr>
                <w:rFonts w:ascii="Tahoma" w:hAnsi="Tahoma" w:cs="Tahoma"/>
              </w:rPr>
              <w:t xml:space="preserve"> 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1,8</w: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   K</w:t>
            </w:r>
            <w:r w:rsidRPr="00C62755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perscript"/>
              </w:rPr>
            </w:pPr>
            <w:r w:rsidRPr="00C62755">
              <w:rPr>
                <w:rFonts w:ascii="Tahoma" w:hAnsi="Tahoma" w:cs="Tahoma"/>
              </w:rPr>
              <w:t xml:space="preserve">      K-koljeno 90</w:t>
            </w:r>
            <w:r w:rsidRPr="00C62755">
              <w:rPr>
                <w:rFonts w:ascii="Tahoma" w:hAnsi="Tahoma" w:cs="Tahoma"/>
                <w:vertAlign w:val="superscript"/>
              </w:rPr>
              <w:t>0</w:t>
            </w:r>
          </w:p>
        </w:tc>
        <w:tc>
          <w:tcPr>
            <w:tcW w:w="2192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A5B7F" w:rsidRPr="00E86E90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>0,4</w:t>
            </w:r>
          </w:p>
        </w:tc>
      </w:tr>
      <w:tr w:rsidR="00AA5B7F" w:rsidRPr="00C62755" w:rsidTr="009F214D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P4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60" type="#_x0000_t75" style="width:9.75pt;height:15.75pt" o:ole="">
                  <v:imagedata r:id="rId25" o:title=""/>
                </v:shape>
                <o:OLEObject Type="Embed" ProgID="Equation.3" ShapeID="_x0000_i1060" DrawAspect="Content" ObjectID="_1353844150" r:id="rId59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61" type="#_x0000_t75" style="width:12pt;height:12.75pt" o:ole="">
                  <v:imagedata r:id="rId27" o:title=""/>
                </v:shape>
                <o:OLEObject Type="Embed" ProgID="Equation.3" ShapeID="_x0000_i1061" DrawAspect="Content" ObjectID="_1353844151" r:id="rId60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62" type="#_x0000_t75" style="width:36pt;height:15.75pt" o:ole="">
                  <v:imagedata r:id="rId29" o:title=""/>
                </v:shape>
                <o:OLEObject Type="Embed" ProgID="Equation.3" ShapeID="_x0000_i1062" DrawAspect="Content" ObjectID="_1353844152" r:id="rId61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63" type="#_x0000_t75" style="width:39pt;height:15.75pt" o:ole="">
                  <v:imagedata r:id="rId31" o:title=""/>
                </v:shape>
                <o:OLEObject Type="Embed" ProgID="Equation.3" ShapeID="_x0000_i1063" DrawAspect="Content" ObjectID="_1353844153" r:id="rId62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BC394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M4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1,8</w:t>
            </w:r>
          </w:p>
        </w:tc>
        <w:tc>
          <w:tcPr>
            <w:tcW w:w="1265" w:type="dxa"/>
          </w:tcPr>
          <w:p w:rsidR="00AA5B7F" w:rsidRDefault="00AA5B7F" w:rsidP="009F214D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E86E90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>39,676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0,03</w:t>
            </w:r>
            <w:r>
              <w:rPr>
                <w:rFonts w:ascii="Tahoma" w:hAnsi="Tahoma" w:cs="Tahoma"/>
              </w:rPr>
              <w:t>197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540" w:dyaOrig="340">
                <v:shape id="_x0000_i1064" type="#_x0000_t75" style="width:27pt;height:17.25pt" o:ole="">
                  <v:imagedata r:id="rId63" o:title=""/>
                </v:shape>
                <o:OLEObject Type="Embed" ProgID="Equation.3" ShapeID="_x0000_i1064" DrawAspect="Content" ObjectID="_1353844154" r:id="rId64"/>
              </w:objec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K</w:t>
            </w:r>
            <w:r w:rsidRPr="00C62755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0,4</w:t>
            </w:r>
          </w:p>
        </w:tc>
        <w:tc>
          <w:tcPr>
            <w:tcW w:w="1265" w:type="dxa"/>
          </w:tcPr>
          <w:p w:rsidR="00AA5B7F" w:rsidRDefault="00AA5B7F" w:rsidP="009F214D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AA5B7F" w:rsidRDefault="00AA5B7F" w:rsidP="009F214D">
            <w:r w:rsidRPr="00690751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719,928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E86E90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0,007</w:t>
            </w:r>
            <w:r>
              <w:rPr>
                <w:rFonts w:ascii="Tahoma" w:hAnsi="Tahoma" w:cs="Tahoma"/>
              </w:rPr>
              <w:t>105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E86E90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0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0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  <w:t>P4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P4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AA5B7F" w:rsidRDefault="00AA5B7F" w:rsidP="009F214D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AA5B7F" w:rsidRDefault="00AA5B7F" w:rsidP="009F214D">
            <w:r w:rsidRPr="00690751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2339,766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BC394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ΣP</w:t>
            </w:r>
            <w:r>
              <w:rPr>
                <w:rFonts w:ascii="Tahoma" w:hAnsi="Tahoma" w:cs="Tahoma"/>
                <w:position w:val="-12"/>
                <w:vertAlign w:val="subscript"/>
              </w:rPr>
              <w:t>lokG4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62165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921116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G4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linG4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lokG4</w:t>
      </w:r>
      <w:r>
        <w:rPr>
          <w:rFonts w:ascii="Tahoma" w:hAnsi="Tahoma" w:cs="Tahoma"/>
          <w:position w:val="-12"/>
        </w:rPr>
        <w:t>+P</w:t>
      </w:r>
      <w:r>
        <w:rPr>
          <w:rFonts w:ascii="Tahoma" w:hAnsi="Tahoma" w:cs="Tahoma"/>
          <w:position w:val="-12"/>
          <w:vertAlign w:val="subscript"/>
        </w:rPr>
        <w:t>MM4</w:t>
      </w:r>
      <w:r>
        <w:rPr>
          <w:rFonts w:ascii="Tahoma" w:hAnsi="Tahoma" w:cs="Tahoma"/>
          <w:position w:val="-12"/>
        </w:rPr>
        <w:t>=89,2395+0,062165+10=99,3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 Grana sistema G</w:t>
      </w:r>
      <w:r>
        <w:rPr>
          <w:rFonts w:ascii="Tahoma" w:hAnsi="Tahoma" w:cs="Tahoma"/>
          <w:vertAlign w:val="subscript"/>
        </w:rPr>
        <w:t>12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Ova grana se prostire od priključka K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, do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E86E9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</w:rPr>
        <w:t xml:space="preserve"> = Q</w:t>
      </w:r>
      <w:r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= 24,53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</w:rPr>
        <w:t xml:space="preserve"> + 18,3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</w:rPr>
        <w:t xml:space="preserve"> = 42,83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</w:rPr>
        <w:t xml:space="preserve">  [m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/s</w:t>
      </w:r>
      <w:r w:rsidRPr="00C62755">
        <w:rPr>
          <w:rFonts w:ascii="Tahoma" w:hAnsi="Tahoma" w:cs="Tahoma"/>
        </w:rPr>
        <w:t>]</w:t>
      </w:r>
      <w:r>
        <w:rPr>
          <w:rFonts w:ascii="Tahoma" w:hAnsi="Tahoma" w:cs="Tahoma"/>
        </w:rPr>
        <w:t>=25,698 [l/min</w:t>
      </w:r>
      <w:r w:rsidRPr="00C62755">
        <w:rPr>
          <w:rFonts w:ascii="Tahoma" w:hAnsi="Tahoma" w:cs="Tahoma"/>
        </w:rPr>
        <w:t>]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921116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  <w:vertAlign w:val="subscript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12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π*v</m:t>
                </m:r>
              </m:den>
            </m:f>
            <m:r>
              <w:rPr>
                <w:rFonts w:ascii="Cambria Math" w:hAnsi="Cambria Math" w:cs="Tahoma"/>
                <w:vertAlign w:val="subscript"/>
              </w:rPr>
              <m:t>=</m:t>
            </m:r>
          </m:e>
        </m:rad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4*42,83*0,00001</m:t>
                </m:r>
              </m:num>
              <m:den>
                <m:r>
                  <w:rPr>
                    <w:rFonts w:ascii="Cambria Math" w:hAnsi="Cambria Math" w:cs="Tahoma"/>
                  </w:rPr>
                  <m:t>3,14*(1:3)</m:t>
                </m:r>
              </m:den>
            </m:f>
          </m:e>
        </m:rad>
        <m:r>
          <w:rPr>
            <w:rFonts w:ascii="Cambria Math" w:hAnsi="Cambria Math" w:cs="Tahoma"/>
          </w:rPr>
          <m:t>=0,0165167 m=16,5167mm</m:t>
        </m:r>
      </m:oMath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E86E9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12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12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  <m:r>
              <w:rPr>
                <w:rFonts w:ascii="Cambria Math" w:hAnsi="Cambria Math" w:cs="Tahoma"/>
              </w:rPr>
              <m:t>*π</m:t>
            </m:r>
          </m:den>
        </m:f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4*42,83*0,00001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0,0165167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*3,14</m:t>
            </m:r>
          </m:den>
        </m:f>
        <m:r>
          <w:rPr>
            <w:rFonts w:ascii="Cambria Math" w:hAnsi="Cambria Math" w:cs="Tahoma"/>
          </w:rPr>
          <m:t>=2,0 m/s</m:t>
        </m:r>
      </m:oMath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Pad pritiska na ulazu u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– priključak na kojem se pritisak gr</w:t>
      </w:r>
      <w:r>
        <w:rPr>
          <w:rFonts w:ascii="Tahoma" w:hAnsi="Tahoma" w:cs="Tahoma"/>
        </w:rPr>
        <w:t>a</w:t>
      </w:r>
      <w:r w:rsidRPr="00C62755">
        <w:rPr>
          <w:rFonts w:ascii="Tahoma" w:hAnsi="Tahoma" w:cs="Tahoma"/>
        </w:rPr>
        <w:t>ne G</w:t>
      </w:r>
      <w:r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razdvaja na granu G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12650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G1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linG1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lokG1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MM1</w:t>
      </w:r>
      <w:r>
        <w:rPr>
          <w:rFonts w:ascii="Tahoma" w:hAnsi="Tahoma" w:cs="Tahoma"/>
          <w:position w:val="-14"/>
        </w:rPr>
        <w:t>=26,0255+0,37796+48=74,40346 bar</w:t>
      </w:r>
    </w:p>
    <w:p w:rsidR="00AA5B7F" w:rsidRPr="00357BF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G2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 G2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lokG2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MM2</w:t>
      </w:r>
      <w:r>
        <w:rPr>
          <w:rFonts w:ascii="Tahoma" w:hAnsi="Tahoma" w:cs="Tahoma"/>
          <w:position w:val="-14"/>
        </w:rPr>
        <w:t>=21,93+0,05832+10=31,98832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B7434B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T4ul</w:t>
      </w:r>
      <w:r>
        <w:rPr>
          <w:rFonts w:ascii="Tahoma" w:hAnsi="Tahoma" w:cs="Tahoma"/>
          <w:position w:val="-12"/>
        </w:rPr>
        <w:t>=max(ΔP</w:t>
      </w:r>
      <w:r>
        <w:rPr>
          <w:rFonts w:ascii="Tahoma" w:hAnsi="Tahoma" w:cs="Tahoma"/>
          <w:position w:val="-12"/>
          <w:vertAlign w:val="subscript"/>
        </w:rPr>
        <w:t>G1</w:t>
      </w:r>
      <w:r>
        <w:rPr>
          <w:rFonts w:ascii="Tahoma" w:hAnsi="Tahoma" w:cs="Tahoma"/>
          <w:position w:val="-12"/>
        </w:rPr>
        <w:t>;ΔP</w:t>
      </w:r>
      <w:r>
        <w:rPr>
          <w:rFonts w:ascii="Tahoma" w:hAnsi="Tahoma" w:cs="Tahoma"/>
          <w:position w:val="-12"/>
          <w:vertAlign w:val="subscript"/>
        </w:rPr>
        <w:t>G2</w:t>
      </w:r>
      <w:r>
        <w:rPr>
          <w:rFonts w:ascii="Tahoma" w:hAnsi="Tahoma" w:cs="Tahoma"/>
          <w:position w:val="-12"/>
        </w:rPr>
        <w:t>)=74,40346 bar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do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900" w:right="-540"/>
        <w:rPr>
          <w:rFonts w:ascii="Tahoma" w:hAnsi="Tahoma" w:cs="Tahoma"/>
          <w:vertAlign w:val="subscript"/>
        </w:rPr>
      </w:pPr>
      <w:r w:rsidRPr="00C62755">
        <w:rPr>
          <w:rFonts w:ascii="Tahoma" w:hAnsi="Tahoma" w:cs="Tahoma"/>
        </w:rPr>
        <w:t xml:space="preserve">   Tabela 1.7. Vrijednosti linijski padova pritiska za proračun grane G</w:t>
      </w:r>
      <w:r>
        <w:rPr>
          <w:rFonts w:ascii="Tahoma" w:hAnsi="Tahoma" w:cs="Tahoma"/>
          <w:vertAlign w:val="subscript"/>
        </w:rPr>
        <w:t>12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AA5B7F" w:rsidRPr="00C62755" w:rsidTr="009F214D">
        <w:trPr>
          <w:trHeight w:val="492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65" type="#_x0000_t75" style="width:12pt;height:12.75pt" o:ole="">
                  <v:imagedata r:id="rId14" o:title=""/>
                </v:shape>
                <o:OLEObject Type="Embed" ProgID="Equation.3" ShapeID="_x0000_i1065" DrawAspect="Content" ObjectID="_1353844155" r:id="rId65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66" type="#_x0000_t75" style="width:18.75pt;height:30.75pt" o:ole="">
                  <v:imagedata r:id="rId17" o:title=""/>
                </v:shape>
                <o:OLEObject Type="Embed" ProgID="Equation.3" ShapeID="_x0000_i1066" DrawAspect="Content" ObjectID="_1353844156" r:id="rId66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67" type="#_x0000_t75" style="width:11.25pt;height:12.75pt" o:ole="">
                  <v:imagedata r:id="rId19" o:title=""/>
                </v:shape>
                <o:OLEObject Type="Embed" ProgID="Equation.3" ShapeID="_x0000_i1067" DrawAspect="Content" ObjectID="_1353844157" r:id="rId67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68" type="#_x0000_t75" style="width:39pt;height:15.75pt" o:ole="">
                  <v:imagedata r:id="rId21" o:title=""/>
                </v:shape>
                <o:OLEObject Type="Embed" ProgID="Equation.3" ShapeID="_x0000_i1068" DrawAspect="Content" ObjectID="_1353844158" r:id="rId68"/>
              </w:object>
            </w:r>
          </w:p>
        </w:tc>
      </w:tr>
      <w:tr w:rsidR="00AA5B7F" w:rsidRPr="00C62755" w:rsidTr="009F214D">
        <w:trPr>
          <w:trHeight w:val="28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0069E9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linG12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E86E90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    17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227,333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</w:t>
            </w:r>
            <w:r>
              <w:rPr>
                <w:rFonts w:ascii="Tahoma" w:hAnsi="Tahoma" w:cs="Tahoma"/>
              </w:rPr>
              <w:t>2</w:t>
            </w:r>
            <w:r w:rsidRPr="00C6275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153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1056837,189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10,430172</w:t>
            </w:r>
          </w:p>
        </w:tc>
      </w:tr>
      <w:tr w:rsidR="00AA5B7F" w:rsidRPr="00C62755" w:rsidTr="009F214D">
        <w:trPr>
          <w:trHeight w:val="31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0069E9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4"/>
              </w:rPr>
              <w:t>ΣP</w:t>
            </w:r>
            <w:r>
              <w:rPr>
                <w:rFonts w:ascii="Tahoma" w:hAnsi="Tahoma" w:cs="Tahoma"/>
                <w:position w:val="-14"/>
                <w:vertAlign w:val="subscript"/>
              </w:rPr>
              <w:t>linG12</w:t>
            </w:r>
          </w:p>
        </w:tc>
        <w:tc>
          <w:tcPr>
            <w:tcW w:w="89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10,430172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E86E90">
        <w:rPr>
          <w:rFonts w:ascii="Tahoma" w:hAnsi="Tahoma" w:cs="Tahoma"/>
          <w:position w:val="-30"/>
        </w:rPr>
        <w:object w:dxaOrig="2480" w:dyaOrig="720">
          <v:shape id="_x0000_i1069" type="#_x0000_t75" style="width:123pt;height:36pt" o:ole="">
            <v:imagedata r:id="rId69" o:title=""/>
          </v:shape>
          <o:OLEObject Type="Embed" ProgID="Equation.3" ShapeID="_x0000_i1069" DrawAspect="Content" ObjectID="_1353844159" r:id="rId70"/>
        </w:object>
      </w:r>
      <w:r w:rsidRPr="00C62755">
        <w:rPr>
          <w:rFonts w:ascii="Tahoma" w:hAnsi="Tahoma" w:cs="Tahoma"/>
        </w:rPr>
        <w:t xml:space="preserve">                                                     Re= </w:t>
      </w:r>
      <w:r w:rsidRPr="00C62755">
        <w:rPr>
          <w:rFonts w:ascii="Tahoma" w:hAnsi="Tahoma" w:cs="Tahoma"/>
          <w:position w:val="-30"/>
        </w:rPr>
        <w:object w:dxaOrig="840" w:dyaOrig="700">
          <v:shape id="_x0000_i1070" type="#_x0000_t75" style="width:42pt;height:35.25pt" o:ole="">
            <v:imagedata r:id="rId71" o:title=""/>
          </v:shape>
          <o:OLEObject Type="Embed" ProgID="Equation.3" ShapeID="_x0000_i1070" DrawAspect="Content" ObjectID="_1353844160" r:id="rId72"/>
        </w:object>
      </w:r>
      <w:r w:rsidRPr="00C62755">
        <w:rPr>
          <w:rFonts w:ascii="Tahoma" w:hAnsi="Tahoma" w:cs="Tahoma"/>
        </w:rPr>
        <w:t xml:space="preserve"> ;  </w:t>
      </w:r>
      <w:r w:rsidRPr="00C62755">
        <w:rPr>
          <w:rFonts w:ascii="Tahoma" w:hAnsi="Tahoma" w:cs="Tahoma"/>
          <w:position w:val="-24"/>
        </w:rPr>
        <w:object w:dxaOrig="720" w:dyaOrig="620">
          <v:shape id="_x0000_i1071" type="#_x0000_t75" style="width:36pt;height:30.75pt" o:ole="">
            <v:imagedata r:id="rId73" o:title=""/>
          </v:shape>
          <o:OLEObject Type="Embed" ProgID="Equation.3" ShapeID="_x0000_i1071" DrawAspect="Content" ObjectID="_1353844161" r:id="rId74"/>
        </w:objec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</w:rPr>
        <w:t>:</w:t>
      </w:r>
    </w:p>
    <w:tbl>
      <w:tblPr>
        <w:tblpPr w:leftFromText="180" w:rightFromText="180" w:vertAnchor="text" w:horzAnchor="page" w:tblpX="1153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AA5B7F" w:rsidRPr="00C62755" w:rsidTr="009F214D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Karakteristike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72" type="#_x0000_t75" style="width:9.75pt;height:15.75pt" o:ole="">
                  <v:imagedata r:id="rId75" o:title=""/>
                </v:shape>
                <o:OLEObject Type="Embed" ProgID="Equation.3" ShapeID="_x0000_i1072" DrawAspect="Content" ObjectID="_1353844162" r:id="rId76"/>
              </w:object>
            </w:r>
          </w:p>
        </w:tc>
      </w:tr>
      <w:tr w:rsidR="00AA5B7F" w:rsidRPr="00C62755" w:rsidTr="009F214D">
        <w:tc>
          <w:tcPr>
            <w:tcW w:w="1566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T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T-priključak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Tabela 2.25. tač.1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1,3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Tabela 1.8. Vrijednosti lokalnih padova pritiska za proračun grane G</w:t>
      </w:r>
      <w:r>
        <w:rPr>
          <w:rFonts w:ascii="Tahoma" w:hAnsi="Tahoma" w:cs="Tahoma"/>
          <w:vertAlign w:val="subscript"/>
        </w:rPr>
        <w:t>12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591"/>
        <w:gridCol w:w="1701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73" type="#_x0000_t75" style="width:9.75pt;height:15.75pt" o:ole="">
                  <v:imagedata r:id="rId25" o:title=""/>
                </v:shape>
                <o:OLEObject Type="Embed" ProgID="Equation.3" ShapeID="_x0000_i1073" DrawAspect="Content" ObjectID="_1353844163" r:id="rId77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74" type="#_x0000_t75" style="width:12pt;height:12.75pt" o:ole="">
                  <v:imagedata r:id="rId27" o:title=""/>
                </v:shape>
                <o:OLEObject Type="Embed" ProgID="Equation.3" ShapeID="_x0000_i1074" DrawAspect="Content" ObjectID="_1353844164" r:id="rId78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91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75" type="#_x0000_t75" style="width:36pt;height:15.75pt" o:ole="">
                  <v:imagedata r:id="rId29" o:title=""/>
                </v:shape>
                <o:OLEObject Type="Embed" ProgID="Equation.3" ShapeID="_x0000_i1075" DrawAspect="Content" ObjectID="_1353844165" r:id="rId79"/>
              </w:objec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76" type="#_x0000_t75" style="width:39pt;height:15.75pt" o:ole="">
                  <v:imagedata r:id="rId31" o:title=""/>
                </v:shape>
                <o:OLEObject Type="Embed" ProgID="Equation.3" ShapeID="_x0000_i1076" DrawAspect="Content" ObjectID="_1353844166" r:id="rId80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0069E9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T2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91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8784,140625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0,0</w:t>
            </w:r>
            <w:r>
              <w:rPr>
                <w:rFonts w:ascii="Tahoma" w:hAnsi="Tahoma" w:cs="Tahoma"/>
              </w:rPr>
              <w:t>8669</w:t>
            </w:r>
          </w:p>
        </w:tc>
      </w:tr>
      <w:tr w:rsidR="00AA5B7F" w:rsidRPr="00C62755" w:rsidTr="009F214D">
        <w:trPr>
          <w:trHeight w:val="70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0069E9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180" w:dyaOrig="340">
                <v:shape id="_x0000_i1077" type="#_x0000_t75" style="width:9pt;height:17.25pt" o:ole="">
                  <v:imagedata r:id="rId81" o:title=""/>
                </v:shape>
                <o:OLEObject Type="Embed" ProgID="Equation.3" ShapeID="_x0000_i1077" DrawAspect="Content" ObjectID="_1353844167" r:id="rId82"/>
              </w:object>
            </w: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lokG12</w:t>
            </w:r>
          </w:p>
        </w:tc>
        <w:tc>
          <w:tcPr>
            <w:tcW w:w="6651" w:type="dxa"/>
            <w:gridSpan w:val="5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E86E90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0,0</w:t>
            </w:r>
            <w:r>
              <w:rPr>
                <w:rFonts w:ascii="Tahoma" w:hAnsi="Tahoma" w:cs="Tahoma"/>
              </w:rPr>
              <w:t>8669</w:t>
            </w:r>
          </w:p>
        </w:tc>
      </w:tr>
    </w:tbl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do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G12</w:t>
      </w:r>
      <w:r>
        <w:rPr>
          <w:rFonts w:ascii="Tahoma" w:hAnsi="Tahoma" w:cs="Tahoma"/>
        </w:rPr>
        <w:t>=ΣP</w:t>
      </w:r>
      <w:r>
        <w:rPr>
          <w:rFonts w:ascii="Tahoma" w:hAnsi="Tahoma" w:cs="Tahoma"/>
          <w:vertAlign w:val="subscript"/>
        </w:rPr>
        <w:t>linG12</w:t>
      </w:r>
      <w:r>
        <w:rPr>
          <w:rFonts w:ascii="Tahoma" w:hAnsi="Tahoma" w:cs="Tahoma"/>
        </w:rPr>
        <w:t>+ΣP</w:t>
      </w:r>
      <w:r>
        <w:rPr>
          <w:rFonts w:ascii="Tahoma" w:hAnsi="Tahoma" w:cs="Tahoma"/>
          <w:vertAlign w:val="subscript"/>
        </w:rPr>
        <w:t>lokG12</w:t>
      </w:r>
      <w:r>
        <w:rPr>
          <w:rFonts w:ascii="Tahoma" w:hAnsi="Tahoma" w:cs="Tahoma"/>
        </w:rPr>
        <w:t>+ΔPT</w:t>
      </w:r>
      <w:r>
        <w:rPr>
          <w:rFonts w:ascii="Tahoma" w:hAnsi="Tahoma" w:cs="Tahoma"/>
          <w:vertAlign w:val="subscript"/>
        </w:rPr>
        <w:t>4ul</w:t>
      </w:r>
      <w:r>
        <w:rPr>
          <w:rFonts w:ascii="Tahoma" w:hAnsi="Tahoma" w:cs="Tahoma"/>
        </w:rPr>
        <w:t>=10,430172+0,0866927+74,40346=84,92 bar</w:t>
      </w:r>
      <w:r w:rsidRPr="00C62755">
        <w:rPr>
          <w:rFonts w:ascii="Tahoma" w:hAnsi="Tahoma" w:cs="Tahoma"/>
        </w:rPr>
        <w:br w:type="textWrapping" w:clear="all"/>
        <w:t>-Grana sistema G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–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Ova grana se prostire od priključka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, do priključka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79387B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</w:rPr>
        <w:t xml:space="preserve"> = Q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= 18,3*10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 xml:space="preserve"> + 5*10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= 23,3*10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/s=13,98 l/min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  <w:vertAlign w:val="subscript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23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π*v</m:t>
                </m:r>
              </m:den>
            </m:f>
          </m:e>
        </m:rad>
      </m:oMath>
      <w:r>
        <w:rPr>
          <w:rFonts w:ascii="Tahoma" w:hAnsi="Tahoma" w:cs="Tahoma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4*23,3*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ahoma"/>
                        <w:vertAlign w:val="subscript"/>
                      </w:rPr>
                      <m:t>-5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3,14*2</m:t>
                </m:r>
              </m:den>
            </m:f>
          </m:e>
        </m:rad>
      </m:oMath>
      <w:r>
        <w:rPr>
          <w:rFonts w:ascii="Tahoma" w:hAnsi="Tahoma" w:cs="Tahoma"/>
          <w:vertAlign w:val="subscript"/>
        </w:rPr>
        <w:t>=12,18 mm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23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π*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23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>
        <w:rPr>
          <w:rFonts w:ascii="Tahoma" w:hAnsi="Tahoma" w:cs="Tahoma"/>
        </w:rPr>
        <w:t>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4*23,3*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10</m:t>
                </m:r>
              </m:e>
              <m:sup>
                <m:r>
                  <w:rPr>
                    <w:rFonts w:ascii="Cambria Math" w:hAnsi="Cambria Math" w:cs="Tahoma"/>
                  </w:rPr>
                  <m:t>-5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3,14*4,65827*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10</m:t>
                </m:r>
              </m:e>
              <m:sup>
                <m:r>
                  <w:rPr>
                    <w:rFonts w:ascii="Cambria Math" w:hAnsi="Cambria Math" w:cs="Tahoma"/>
                  </w:rPr>
                  <m:t>-4</m:t>
                </m:r>
              </m:sup>
            </m:sSup>
          </m:den>
        </m:f>
      </m:oMath>
      <w:r>
        <w:rPr>
          <w:rFonts w:ascii="Tahoma" w:hAnsi="Tahoma" w:cs="Tahoma"/>
        </w:rPr>
        <w:t>=2,0 m/s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Pad pritiska na ulazu u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– priključak: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975C01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G4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linG4</w:t>
      </w:r>
      <w:r>
        <w:rPr>
          <w:rFonts w:ascii="Tahoma" w:hAnsi="Tahoma" w:cs="Tahoma"/>
          <w:position w:val="-14"/>
        </w:rPr>
        <w:t>+</w:t>
      </w:r>
      <w:r>
        <w:rPr>
          <w:rFonts w:ascii="Tahoma" w:hAnsi="Tahoma" w:cs="Tahoma"/>
          <w:position w:val="-14"/>
          <w:vertAlign w:val="subscript"/>
        </w:rPr>
        <w:t xml:space="preserve"> </w:t>
      </w:r>
      <w:r>
        <w:rPr>
          <w:rFonts w:ascii="Tahoma" w:hAnsi="Tahoma" w:cs="Tahoma"/>
          <w:position w:val="-14"/>
        </w:rPr>
        <w:t>Σp</w:t>
      </w:r>
      <w:r>
        <w:rPr>
          <w:rFonts w:ascii="Tahoma" w:hAnsi="Tahoma" w:cs="Tahoma"/>
          <w:position w:val="-14"/>
          <w:vertAlign w:val="subscript"/>
        </w:rPr>
        <w:t>lokG4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MM4</w:t>
      </w:r>
      <w:r>
        <w:rPr>
          <w:rFonts w:ascii="Tahoma" w:hAnsi="Tahoma" w:cs="Tahoma"/>
          <w:position w:val="-14"/>
        </w:rPr>
        <w:t>=89,2395+0,062165+10=99,301665 bar</w:t>
      </w:r>
    </w:p>
    <w:p w:rsidR="00AA5B7F" w:rsidRPr="00E7094B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G3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linG3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lokG3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MM3</w:t>
      </w:r>
      <w:r>
        <w:rPr>
          <w:rFonts w:ascii="Tahoma" w:hAnsi="Tahoma" w:cs="Tahoma"/>
          <w:position w:val="-14"/>
        </w:rPr>
        <w:t>=40,135+0,092723+4=44,227723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E7094B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T3ul</w:t>
      </w:r>
      <w:r>
        <w:rPr>
          <w:rFonts w:ascii="Tahoma" w:hAnsi="Tahoma" w:cs="Tahoma"/>
          <w:position w:val="-12"/>
        </w:rPr>
        <w:t>=max(</w:t>
      </w: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G4</w:t>
      </w:r>
      <w:r>
        <w:rPr>
          <w:rFonts w:ascii="Tahoma" w:hAnsi="Tahoma" w:cs="Tahoma"/>
          <w:position w:val="-14"/>
        </w:rPr>
        <w:t>,</w:t>
      </w:r>
      <w:r w:rsidRPr="00E7094B">
        <w:rPr>
          <w:rFonts w:ascii="Tahoma" w:hAnsi="Tahoma" w:cs="Tahoma"/>
          <w:position w:val="-14"/>
        </w:rPr>
        <w:t xml:space="preserve"> </w:t>
      </w: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G3</w:t>
      </w:r>
      <w:r>
        <w:rPr>
          <w:rFonts w:ascii="Tahoma" w:hAnsi="Tahoma" w:cs="Tahoma"/>
          <w:position w:val="-14"/>
        </w:rPr>
        <w:t>)=99,301665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do T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900" w:right="-540"/>
        <w:rPr>
          <w:rFonts w:ascii="Tahoma" w:hAnsi="Tahoma" w:cs="Tahoma"/>
          <w:vertAlign w:val="subscript"/>
        </w:rPr>
      </w:pPr>
      <w:r w:rsidRPr="00C62755">
        <w:rPr>
          <w:rFonts w:ascii="Tahoma" w:hAnsi="Tahoma" w:cs="Tahoma"/>
        </w:rPr>
        <w:t xml:space="preserve">   Tabela 1.9. Vrijednosti linijski padova pritiska za proračun grane G</w:t>
      </w:r>
      <w:r>
        <w:rPr>
          <w:rFonts w:ascii="Tahoma" w:hAnsi="Tahoma" w:cs="Tahoma"/>
          <w:vertAlign w:val="subscript"/>
        </w:rPr>
        <w:t>23</w:t>
      </w:r>
    </w:p>
    <w:tbl>
      <w:tblPr>
        <w:tblW w:w="106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56"/>
        <w:gridCol w:w="1056"/>
        <w:gridCol w:w="1056"/>
        <w:gridCol w:w="1057"/>
        <w:gridCol w:w="1057"/>
        <w:gridCol w:w="1057"/>
        <w:gridCol w:w="1057"/>
        <w:gridCol w:w="1057"/>
        <w:gridCol w:w="1057"/>
      </w:tblGrid>
      <w:tr w:rsidR="00AA5B7F" w:rsidRPr="00C62755" w:rsidTr="009F214D">
        <w:trPr>
          <w:trHeight w:val="492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78" type="#_x0000_t75" style="width:12pt;height:12.75pt" o:ole="">
                  <v:imagedata r:id="rId14" o:title=""/>
                </v:shape>
                <o:OLEObject Type="Embed" ProgID="Equation.3" ShapeID="_x0000_i1078" DrawAspect="Content" ObjectID="_1353844168" r:id="rId83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79" type="#_x0000_t75" style="width:18.75pt;height:30.75pt" o:ole="">
                  <v:imagedata r:id="rId17" o:title=""/>
                </v:shape>
                <o:OLEObject Type="Embed" ProgID="Equation.3" ShapeID="_x0000_i1079" DrawAspect="Content" ObjectID="_1353844169" r:id="rId84"/>
              </w:objec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80" type="#_x0000_t75" style="width:11.25pt;height:12.75pt" o:ole="">
                  <v:imagedata r:id="rId19" o:title=""/>
                </v:shape>
                <o:OLEObject Type="Embed" ProgID="Equation.3" ShapeID="_x0000_i1080" DrawAspect="Content" ObjectID="_1353844170" r:id="rId85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81" type="#_x0000_t75" style="width:39pt;height:15.75pt" o:ole="">
                  <v:imagedata r:id="rId21" o:title=""/>
                </v:shape>
                <o:OLEObject Type="Embed" ProgID="Equation.3" ShapeID="_x0000_i1081" DrawAspect="Content" ObjectID="_1353844171" r:id="rId86"/>
              </w:object>
            </w:r>
          </w:p>
        </w:tc>
      </w:tr>
      <w:tr w:rsidR="00AA5B7F" w:rsidRPr="00C62755" w:rsidTr="009F214D">
        <w:trPr>
          <w:trHeight w:val="28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140BF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linG23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12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lastRenderedPageBreak/>
              <w:t xml:space="preserve">     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160</w:t>
            </w:r>
            <w:r w:rsidRPr="00C6275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72000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7,1058</w:t>
            </w:r>
          </w:p>
        </w:tc>
      </w:tr>
      <w:tr w:rsidR="00AA5B7F" w:rsidRPr="00C62755" w:rsidTr="009F214D">
        <w:trPr>
          <w:trHeight w:val="31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0B651C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4"/>
              </w:rPr>
              <w:lastRenderedPageBreak/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linG23</w:t>
            </w:r>
          </w:p>
        </w:tc>
        <w:tc>
          <w:tcPr>
            <w:tcW w:w="84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7,1058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position w:val="-24"/>
        </w:rPr>
      </w:pPr>
      <w:r w:rsidRPr="00C62755">
        <w:rPr>
          <w:rFonts w:ascii="Tahoma" w:hAnsi="Tahoma" w:cs="Tahoma"/>
        </w:rPr>
        <w:t xml:space="preserve">Re= </w:t>
      </w:r>
      <w:r w:rsidRPr="00C62755">
        <w:rPr>
          <w:rFonts w:ascii="Tahoma" w:hAnsi="Tahoma" w:cs="Tahoma"/>
          <w:position w:val="-30"/>
        </w:rPr>
        <w:object w:dxaOrig="840" w:dyaOrig="700">
          <v:shape id="_x0000_i1082" type="#_x0000_t75" style="width:42pt;height:35.25pt" o:ole="">
            <v:imagedata r:id="rId87" o:title=""/>
          </v:shape>
          <o:OLEObject Type="Embed" ProgID="Equation.3" ShapeID="_x0000_i1082" DrawAspect="Content" ObjectID="_1353844172" r:id="rId88"/>
        </w:object>
      </w:r>
      <w:r w:rsidRPr="00C62755">
        <w:rPr>
          <w:rFonts w:ascii="Tahoma" w:hAnsi="Tahoma" w:cs="Tahoma"/>
        </w:rPr>
        <w:t xml:space="preserve"> ;  </w:t>
      </w:r>
      <w:r w:rsidRPr="00C62755">
        <w:rPr>
          <w:rFonts w:ascii="Tahoma" w:hAnsi="Tahoma" w:cs="Tahoma"/>
          <w:position w:val="-24"/>
        </w:rPr>
        <w:object w:dxaOrig="720" w:dyaOrig="620">
          <v:shape id="_x0000_i1083" type="#_x0000_t75" style="width:36pt;height:30.75pt" o:ole="">
            <v:imagedata r:id="rId73" o:title=""/>
          </v:shape>
          <o:OLEObject Type="Embed" ProgID="Equation.3" ShapeID="_x0000_i1083" DrawAspect="Content" ObjectID="_1353844173" r:id="rId89"/>
        </w:object>
      </w: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position w:val="-24"/>
        </w:rPr>
      </w:pPr>
    </w:p>
    <w:p w:rsidR="00AA5B7F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linG23</w:t>
      </w:r>
      <w:r>
        <w:rPr>
          <w:rFonts w:ascii="Tahoma" w:hAnsi="Tahoma" w:cs="Tahoma"/>
        </w:rPr>
        <w:t>=λ</w:t>
      </w:r>
      <w:r>
        <w:rPr>
          <w:rFonts w:ascii="Tahoma" w:hAnsi="Tahoma" w:cs="Tahoma"/>
          <w:vertAlign w:val="subscript"/>
        </w:rPr>
        <w:t>23</w:t>
      </w:r>
      <w:r>
        <w:rPr>
          <w:rFonts w:ascii="Tahoma" w:hAnsi="Tahoma" w:cs="Tahoma"/>
        </w:rPr>
        <w:t>*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23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23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23</m:t>
                </m:r>
              </m:sub>
            </m:sSub>
            <m:r>
              <w:rPr>
                <w:rFonts w:ascii="Cambria Math" w:hAnsi="Cambria Math" w:cs="Tahoma"/>
              </w:rPr>
              <m:t>*2</m:t>
            </m:r>
          </m:den>
        </m:f>
      </m:oMath>
      <w:r>
        <w:rPr>
          <w:rFonts w:ascii="Tahoma" w:hAnsi="Tahoma" w:cs="Tahoma"/>
        </w:rPr>
        <w:t>*ρ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Lokalni padovi pritisaka:</w:t>
      </w: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</w:rPr>
        <w:t>:</w:t>
      </w:r>
    </w:p>
    <w:tbl>
      <w:tblPr>
        <w:tblpPr w:leftFromText="180" w:rightFromText="180" w:vertAnchor="text" w:horzAnchor="page" w:tblpX="1153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AA5B7F" w:rsidRPr="00C62755" w:rsidTr="009F214D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Karakteristike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84" type="#_x0000_t75" style="width:9.75pt;height:15.75pt" o:ole="">
                  <v:imagedata r:id="rId75" o:title=""/>
                </v:shape>
                <o:OLEObject Type="Embed" ProgID="Equation.3" ShapeID="_x0000_i1084" DrawAspect="Content" ObjectID="_1353844174" r:id="rId90"/>
              </w:object>
            </w:r>
          </w:p>
        </w:tc>
      </w:tr>
      <w:tr w:rsidR="00AA5B7F" w:rsidRPr="00C62755" w:rsidTr="009F214D">
        <w:tc>
          <w:tcPr>
            <w:tcW w:w="1566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T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T-priključak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Tabela 2.25. tač.1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1,3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Tabela 1.10. Vrijednosti lokalnih padova pritiska za proračun grane G</w:t>
      </w:r>
      <w:r>
        <w:rPr>
          <w:rFonts w:ascii="Tahoma" w:hAnsi="Tahoma" w:cs="Tahoma"/>
          <w:vertAlign w:val="subscript"/>
        </w:rPr>
        <w:t>23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85" type="#_x0000_t75" style="width:9.75pt;height:15.75pt" o:ole="">
                  <v:imagedata r:id="rId25" o:title=""/>
                </v:shape>
                <o:OLEObject Type="Embed" ProgID="Equation.3" ShapeID="_x0000_i1085" DrawAspect="Content" ObjectID="_1353844175" r:id="rId91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86" type="#_x0000_t75" style="width:12pt;height:12.75pt" o:ole="">
                  <v:imagedata r:id="rId27" o:title=""/>
                </v:shape>
                <o:OLEObject Type="Embed" ProgID="Equation.3" ShapeID="_x0000_i1086" DrawAspect="Content" ObjectID="_1353844176" r:id="rId92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87" type="#_x0000_t75" style="width:36pt;height:15.75pt" o:ole="">
                  <v:imagedata r:id="rId29" o:title=""/>
                </v:shape>
                <o:OLEObject Type="Embed" ProgID="Equation.3" ShapeID="_x0000_i1087" DrawAspect="Content" ObjectID="_1353844177" r:id="rId93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88" type="#_x0000_t75" style="width:39pt;height:15.75pt" o:ole="">
                  <v:imagedata r:id="rId31" o:title=""/>
                </v:shape>
                <o:OLEObject Type="Embed" ProgID="Equation.3" ShapeID="_x0000_i1088" DrawAspect="Content" ObjectID="_1353844178" r:id="rId94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A860AE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ΔP</w:t>
            </w:r>
            <w:r>
              <w:rPr>
                <w:rFonts w:ascii="Tahoma" w:hAnsi="Tahoma" w:cs="Tahoma"/>
                <w:vertAlign w:val="subscript"/>
              </w:rPr>
              <w:t>T2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2340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0,023049</w:t>
            </w:r>
          </w:p>
        </w:tc>
      </w:tr>
      <w:tr w:rsidR="00AA5B7F" w:rsidRPr="00C62755" w:rsidTr="009F214D">
        <w:trPr>
          <w:trHeight w:val="70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A860AE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180" w:dyaOrig="340">
                <v:shape id="_x0000_i1089" type="#_x0000_t75" style="width:9pt;height:17.25pt" o:ole="">
                  <v:imagedata r:id="rId81" o:title=""/>
                </v:shape>
                <o:OLEObject Type="Embed" ProgID="Equation.3" ShapeID="_x0000_i1089" DrawAspect="Content" ObjectID="_1353844179" r:id="rId95"/>
              </w:object>
            </w: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T2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0,02304</w:t>
            </w:r>
          </w:p>
        </w:tc>
      </w:tr>
    </w:tbl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do T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1764E4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G23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linG23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lokG23</w:t>
      </w:r>
      <w:r>
        <w:rPr>
          <w:rFonts w:ascii="Tahoma" w:hAnsi="Tahoma" w:cs="Tahoma"/>
          <w:position w:val="-14"/>
        </w:rPr>
        <w:t>+ΔP</w:t>
      </w:r>
      <w:r>
        <w:rPr>
          <w:rFonts w:ascii="Tahoma" w:hAnsi="Tahoma" w:cs="Tahoma"/>
          <w:position w:val="-14"/>
          <w:vertAlign w:val="subscript"/>
        </w:rPr>
        <w:t>T3ul</w:t>
      </w:r>
      <w:r>
        <w:rPr>
          <w:rFonts w:ascii="Tahoma" w:hAnsi="Tahoma" w:cs="Tahoma"/>
          <w:position w:val="-14"/>
        </w:rPr>
        <w:t>=7,1058+0,023094+99,301665=106,43 bar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-Grana sistema G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–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Ova grana se prostire od priključka T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, do koljena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671A52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</w:rPr>
        <w:t xml:space="preserve"> = Q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 xml:space="preserve"> =5*10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+1,5*10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=6,5*10</w:t>
      </w:r>
      <w:r>
        <w:rPr>
          <w:rFonts w:ascii="Tahoma" w:hAnsi="Tahoma" w:cs="Tahoma"/>
          <w:vertAlign w:val="superscript"/>
        </w:rPr>
        <w:t xml:space="preserve">-5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/s=3,9 l/min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=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34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π*v</m:t>
                </m:r>
              </m:den>
            </m:f>
          </m:e>
        </m:rad>
      </m:oMath>
      <w:r>
        <w:rPr>
          <w:rFonts w:ascii="Tahoma" w:hAnsi="Tahoma" w:cs="Tahoma"/>
        </w:rPr>
        <w:t xml:space="preserve"> =6,43 mm</w:t>
      </w:r>
      <w:r w:rsidRPr="00C62755">
        <w:rPr>
          <w:rFonts w:ascii="Tahoma" w:hAnsi="Tahoma" w:cs="Tahoma"/>
        </w:rPr>
        <w:t>,</w:t>
      </w:r>
      <w:r>
        <w:rPr>
          <w:rFonts w:ascii="Tahoma" w:hAnsi="Tahoma" w:cs="Tahoma"/>
        </w:rPr>
        <w:t>usvajamo d</w:t>
      </w:r>
      <w:r>
        <w:rPr>
          <w:rFonts w:ascii="Tahoma" w:hAnsi="Tahoma" w:cs="Tahoma"/>
          <w:vertAlign w:val="subscript"/>
        </w:rPr>
        <w:t>34</w:t>
      </w:r>
      <w:r>
        <w:rPr>
          <w:rFonts w:ascii="Tahoma" w:hAnsi="Tahoma" w:cs="Tahoma"/>
        </w:rPr>
        <w:t>=6,5 mm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  <w:r w:rsidRPr="00C62755">
        <w:rPr>
          <w:rFonts w:ascii="Tahoma" w:hAnsi="Tahoma" w:cs="Tahoma"/>
          <w:vertAlign w:val="subscript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34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π*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34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>
        <w:rPr>
          <w:rFonts w:ascii="Tahoma" w:hAnsi="Tahoma" w:cs="Tahoma"/>
        </w:rPr>
        <w:t>=2 m/s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Pad pritiska na ulazu u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– priključak:</w:t>
      </w:r>
    </w:p>
    <w:p w:rsidR="00AA5B7F" w:rsidRPr="00D4122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G3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linG3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lokG3</w:t>
      </w:r>
      <w:r>
        <w:rPr>
          <w:rFonts w:ascii="Tahoma" w:hAnsi="Tahoma" w:cs="Tahoma"/>
          <w:position w:val="-12"/>
        </w:rPr>
        <w:t>+P</w:t>
      </w:r>
      <w:r>
        <w:rPr>
          <w:rFonts w:ascii="Tahoma" w:hAnsi="Tahoma" w:cs="Tahoma"/>
          <w:position w:val="-12"/>
          <w:vertAlign w:val="subscript"/>
        </w:rPr>
        <w:t>MM3</w:t>
      </w:r>
      <w:r>
        <w:rPr>
          <w:rFonts w:ascii="Tahoma" w:hAnsi="Tahoma" w:cs="Tahoma"/>
          <w:position w:val="-12"/>
        </w:rPr>
        <w:t>=40,135+0,092723+4=44,2277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921116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G4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linG4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lokG4</w:t>
      </w:r>
      <w:r>
        <w:rPr>
          <w:rFonts w:ascii="Tahoma" w:hAnsi="Tahoma" w:cs="Tahoma"/>
          <w:position w:val="-12"/>
        </w:rPr>
        <w:t>+P</w:t>
      </w:r>
      <w:r>
        <w:rPr>
          <w:rFonts w:ascii="Tahoma" w:hAnsi="Tahoma" w:cs="Tahoma"/>
          <w:position w:val="-12"/>
          <w:vertAlign w:val="subscript"/>
        </w:rPr>
        <w:t>MM4</w:t>
      </w:r>
      <w:r>
        <w:rPr>
          <w:rFonts w:ascii="Tahoma" w:hAnsi="Tahoma" w:cs="Tahoma"/>
          <w:position w:val="-12"/>
        </w:rPr>
        <w:t>=89,2395+0,062165+10=99,3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F4A20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T3ul</w:t>
      </w:r>
      <w:r>
        <w:rPr>
          <w:rFonts w:ascii="Tahoma" w:hAnsi="Tahoma" w:cs="Tahoma"/>
          <w:position w:val="-12"/>
        </w:rPr>
        <w:t>=max(ΔP</w:t>
      </w:r>
      <w:r>
        <w:rPr>
          <w:rFonts w:ascii="Tahoma" w:hAnsi="Tahoma" w:cs="Tahoma"/>
          <w:position w:val="-12"/>
          <w:vertAlign w:val="subscript"/>
        </w:rPr>
        <w:t>G3</w:t>
      </w:r>
      <w:r>
        <w:rPr>
          <w:rFonts w:ascii="Tahoma" w:hAnsi="Tahoma" w:cs="Tahoma"/>
          <w:position w:val="-12"/>
        </w:rPr>
        <w:t>,</w:t>
      </w:r>
      <w:r w:rsidRPr="004F4A20">
        <w:rPr>
          <w:rFonts w:ascii="Tahoma" w:hAnsi="Tahoma" w:cs="Tahoma"/>
          <w:position w:val="-12"/>
        </w:rPr>
        <w:t xml:space="preserve"> </w:t>
      </w: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G4</w:t>
      </w:r>
      <w:r>
        <w:rPr>
          <w:rFonts w:ascii="Tahoma" w:hAnsi="Tahoma" w:cs="Tahoma"/>
          <w:position w:val="-12"/>
        </w:rPr>
        <w:t>)=99,3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900" w:right="-540"/>
        <w:rPr>
          <w:rFonts w:ascii="Tahoma" w:hAnsi="Tahoma" w:cs="Tahoma"/>
          <w:vertAlign w:val="subscript"/>
        </w:rPr>
      </w:pPr>
      <w:r w:rsidRPr="00C62755">
        <w:rPr>
          <w:rFonts w:ascii="Tahoma" w:hAnsi="Tahoma" w:cs="Tahoma"/>
        </w:rPr>
        <w:t xml:space="preserve">   Tabela 1.11. Vrijednosti linijski padova pritiska za proračun grane G</w:t>
      </w:r>
      <w:r>
        <w:rPr>
          <w:rFonts w:ascii="Tahoma" w:hAnsi="Tahoma" w:cs="Tahoma"/>
          <w:vertAlign w:val="subscript"/>
        </w:rPr>
        <w:t>34</w:t>
      </w:r>
    </w:p>
    <w:tbl>
      <w:tblPr>
        <w:tblW w:w="106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56"/>
        <w:gridCol w:w="1056"/>
        <w:gridCol w:w="1056"/>
        <w:gridCol w:w="1057"/>
        <w:gridCol w:w="1057"/>
        <w:gridCol w:w="1057"/>
        <w:gridCol w:w="1057"/>
        <w:gridCol w:w="1057"/>
        <w:gridCol w:w="1057"/>
      </w:tblGrid>
      <w:tr w:rsidR="00AA5B7F" w:rsidRPr="00C62755" w:rsidTr="009F214D">
        <w:trPr>
          <w:trHeight w:val="492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Reynoldsov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90" type="#_x0000_t75" style="width:12pt;height:12.75pt" o:ole="">
                  <v:imagedata r:id="rId14" o:title=""/>
                </v:shape>
                <o:OLEObject Type="Embed" ProgID="Equation.3" ShapeID="_x0000_i1090" DrawAspect="Content" ObjectID="_1353844180" r:id="rId96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91" type="#_x0000_t75" style="width:18.75pt;height:30.75pt" o:ole="">
                  <v:imagedata r:id="rId17" o:title=""/>
                </v:shape>
                <o:OLEObject Type="Embed" ProgID="Equation.3" ShapeID="_x0000_i1091" DrawAspect="Content" ObjectID="_1353844181" r:id="rId97"/>
              </w:objec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92" type="#_x0000_t75" style="width:11.25pt;height:12.75pt" o:ole="">
                  <v:imagedata r:id="rId19" o:title=""/>
                </v:shape>
                <o:OLEObject Type="Embed" ProgID="Equation.3" ShapeID="_x0000_i1092" DrawAspect="Content" ObjectID="_1353844182" r:id="rId98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93" type="#_x0000_t75" style="width:39pt;height:15.75pt" o:ole="">
                  <v:imagedata r:id="rId21" o:title=""/>
                </v:shape>
                <o:OLEObject Type="Embed" ProgID="Equation.3" ShapeID="_x0000_i1093" DrawAspect="Content" ObjectID="_1353844183" r:id="rId99"/>
              </w:object>
            </w:r>
          </w:p>
        </w:tc>
      </w:tr>
      <w:tr w:rsidR="00AA5B7F" w:rsidRPr="00C62755" w:rsidTr="009F214D">
        <w:trPr>
          <w:trHeight w:val="28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D6750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linG34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6,5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86,67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0,7384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2453760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24,21673</w:t>
            </w:r>
          </w:p>
        </w:tc>
      </w:tr>
      <w:tr w:rsidR="00AA5B7F" w:rsidRPr="00C62755" w:rsidTr="009F214D">
        <w:trPr>
          <w:trHeight w:val="31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D6750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linG34</w:t>
            </w:r>
          </w:p>
        </w:tc>
        <w:tc>
          <w:tcPr>
            <w:tcW w:w="84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24,21673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Re=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34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34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34</m:t>
                </m:r>
              </m:sub>
            </m:sSub>
          </m:den>
        </m:f>
      </m:oMath>
      <w:r w:rsidRPr="00C62755">
        <w:rPr>
          <w:rFonts w:ascii="Tahoma" w:hAnsi="Tahoma" w:cs="Tahoma"/>
        </w:rPr>
        <w:t xml:space="preserve">  ;  </w:t>
      </w:r>
      <w:r w:rsidRPr="00C62755">
        <w:rPr>
          <w:rFonts w:ascii="Tahoma" w:hAnsi="Tahoma" w:cs="Tahoma"/>
          <w:position w:val="-24"/>
        </w:rPr>
        <w:object w:dxaOrig="720" w:dyaOrig="620">
          <v:shape id="_x0000_i1094" type="#_x0000_t75" style="width:36pt;height:30.75pt" o:ole="">
            <v:imagedata r:id="rId73" o:title=""/>
          </v:shape>
          <o:OLEObject Type="Embed" ProgID="Equation.3" ShapeID="_x0000_i1094" DrawAspect="Content" ObjectID="_1353844184" r:id="rId100"/>
        </w:objec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position w:val="-30"/>
        </w:rPr>
        <w:t>ΔP</w:t>
      </w:r>
      <w:r>
        <w:rPr>
          <w:rFonts w:ascii="Tahoma" w:hAnsi="Tahoma" w:cs="Tahoma"/>
          <w:position w:val="-30"/>
          <w:vertAlign w:val="subscript"/>
        </w:rPr>
        <w:t>linG34</w:t>
      </w:r>
      <w:r>
        <w:rPr>
          <w:rFonts w:ascii="Tahoma" w:hAnsi="Tahoma" w:cs="Tahoma"/>
          <w:position w:val="-30"/>
        </w:rPr>
        <w:t>=λ</w:t>
      </w:r>
      <w:r>
        <w:rPr>
          <w:rFonts w:ascii="Tahoma" w:hAnsi="Tahoma" w:cs="Tahoma"/>
          <w:position w:val="-30"/>
          <w:vertAlign w:val="subscript"/>
        </w:rPr>
        <w:t>34</w:t>
      </w:r>
      <w:r>
        <w:rPr>
          <w:rFonts w:ascii="Tahoma" w:hAnsi="Tahoma" w:cs="Tahoma"/>
          <w:position w:val="-30"/>
        </w:rPr>
        <w:t>*((l</w:t>
      </w:r>
      <w:r>
        <w:rPr>
          <w:rFonts w:ascii="Tahoma" w:hAnsi="Tahoma" w:cs="Tahoma"/>
          <w:position w:val="-30"/>
          <w:vertAlign w:val="subscript"/>
        </w:rPr>
        <w:t>34</w:t>
      </w:r>
      <w:r>
        <w:rPr>
          <w:rFonts w:ascii="Tahoma" w:hAnsi="Tahoma" w:cs="Tahoma"/>
          <w:position w:val="-30"/>
        </w:rPr>
        <w:t>*v</w:t>
      </w:r>
      <w:r>
        <w:rPr>
          <w:rFonts w:ascii="Tahoma" w:hAnsi="Tahoma" w:cs="Tahoma"/>
          <w:position w:val="-30"/>
          <w:vertAlign w:val="subscript"/>
        </w:rPr>
        <w:t>34</w:t>
      </w:r>
      <w:r>
        <w:rPr>
          <w:rFonts w:ascii="Tahoma" w:hAnsi="Tahoma" w:cs="Tahoma"/>
          <w:position w:val="-30"/>
          <w:vertAlign w:val="superscript"/>
        </w:rPr>
        <w:t>2</w:t>
      </w:r>
      <w:r>
        <w:rPr>
          <w:rFonts w:ascii="Tahoma" w:hAnsi="Tahoma" w:cs="Tahoma"/>
          <w:position w:val="-30"/>
        </w:rPr>
        <w:t>)/(d</w:t>
      </w:r>
      <w:r>
        <w:rPr>
          <w:rFonts w:ascii="Tahoma" w:hAnsi="Tahoma" w:cs="Tahoma"/>
          <w:position w:val="-30"/>
          <w:vertAlign w:val="subscript"/>
        </w:rPr>
        <w:t>34</w:t>
      </w:r>
      <w:r>
        <w:rPr>
          <w:rFonts w:ascii="Tahoma" w:hAnsi="Tahoma" w:cs="Tahoma"/>
          <w:position w:val="-30"/>
        </w:rPr>
        <w:t>*2))*ρ</w:t>
      </w:r>
      <w:r w:rsidRPr="00C62755">
        <w:rPr>
          <w:rFonts w:ascii="Tahoma" w:hAnsi="Tahoma" w:cs="Tahoma"/>
        </w:rPr>
        <w:t xml:space="preserve"> </w:t>
      </w: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>Lokalni padovi pritiska: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34</w:t>
      </w:r>
    </w:p>
    <w:tbl>
      <w:tblPr>
        <w:tblpPr w:leftFromText="180" w:rightFromText="180" w:vertAnchor="text" w:horzAnchor="page" w:tblpX="1153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AA5B7F" w:rsidRPr="00C62755" w:rsidTr="009F214D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Karakteristike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95" type="#_x0000_t75" style="width:9.75pt;height:15.75pt" o:ole="">
                  <v:imagedata r:id="rId75" o:title=""/>
                </v:shape>
                <o:OLEObject Type="Embed" ProgID="Equation.3" ShapeID="_x0000_i1095" DrawAspect="Content" ObjectID="_1353844185" r:id="rId101"/>
              </w:object>
            </w:r>
          </w:p>
        </w:tc>
      </w:tr>
      <w:tr w:rsidR="00AA5B7F" w:rsidRPr="00C62755" w:rsidTr="009F214D">
        <w:tc>
          <w:tcPr>
            <w:tcW w:w="1566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T-priključak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Tabela 2.25. tač.1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1,3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Tabela 1.12. Vrijednosti lokalnih padova pritiska za proračun grane G</w:t>
      </w:r>
      <w:r>
        <w:rPr>
          <w:rFonts w:ascii="Tahoma" w:hAnsi="Tahoma" w:cs="Tahoma"/>
          <w:vertAlign w:val="subscript"/>
        </w:rPr>
        <w:t>34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96" type="#_x0000_t75" style="width:9.75pt;height:15.75pt" o:ole="">
                  <v:imagedata r:id="rId25" o:title=""/>
                </v:shape>
                <o:OLEObject Type="Embed" ProgID="Equation.3" ShapeID="_x0000_i1096" DrawAspect="Content" ObjectID="_1353844186" r:id="rId102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97" type="#_x0000_t75" style="width:12pt;height:12.75pt" o:ole="">
                  <v:imagedata r:id="rId27" o:title=""/>
                </v:shape>
                <o:OLEObject Type="Embed" ProgID="Equation.3" ShapeID="_x0000_i1097" DrawAspect="Content" ObjectID="_1353844187" r:id="rId103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98" type="#_x0000_t75" style="width:36pt;height:15.75pt" o:ole="">
                  <v:imagedata r:id="rId29" o:title=""/>
                </v:shape>
                <o:OLEObject Type="Embed" ProgID="Equation.3" ShapeID="_x0000_i1098" DrawAspect="Content" ObjectID="_1353844188" r:id="rId104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99" type="#_x0000_t75" style="width:39pt;height:15.75pt" o:ole="">
                  <v:imagedata r:id="rId31" o:title=""/>
                </v:shape>
                <o:OLEObject Type="Embed" ProgID="Equation.3" ShapeID="_x0000_i1099" DrawAspect="Content" ObjectID="_1353844189" r:id="rId105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4B3148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T3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2340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0,023094</w:t>
            </w:r>
          </w:p>
        </w:tc>
      </w:tr>
      <w:tr w:rsidR="00AA5B7F" w:rsidRPr="00C62755" w:rsidTr="009F214D">
        <w:trPr>
          <w:trHeight w:val="70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AA5B7F" w:rsidRPr="004B3148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ΣΔP</w:t>
            </w:r>
            <w:r>
              <w:rPr>
                <w:rFonts w:ascii="Tahoma" w:hAnsi="Tahoma" w:cs="Tahoma"/>
                <w:position w:val="-10"/>
                <w:vertAlign w:val="subscript"/>
              </w:rPr>
              <w:t>T3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0,023094</w:t>
            </w:r>
          </w:p>
        </w:tc>
      </w:tr>
    </w:tbl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>
        <w:rPr>
          <w:rFonts w:ascii="Tahoma" w:hAnsi="Tahoma" w:cs="Tahoma"/>
          <w:vertAlign w:val="subscript"/>
        </w:rPr>
        <w:t>34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iznosi:</w:t>
      </w:r>
    </w:p>
    <w:p w:rsidR="00AA5B7F" w:rsidRPr="004B3148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T3iz</w:t>
      </w:r>
      <w:r>
        <w:rPr>
          <w:rFonts w:ascii="Tahoma" w:hAnsi="Tahoma" w:cs="Tahoma"/>
        </w:rPr>
        <w:t>=99,3 bar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4B3148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G34</w:t>
      </w:r>
      <w:r>
        <w:rPr>
          <w:rFonts w:ascii="Tahoma" w:hAnsi="Tahoma" w:cs="Tahoma"/>
        </w:rPr>
        <w:t>=ΔP</w:t>
      </w:r>
      <w:r>
        <w:rPr>
          <w:rFonts w:ascii="Tahoma" w:hAnsi="Tahoma" w:cs="Tahoma"/>
          <w:vertAlign w:val="subscript"/>
        </w:rPr>
        <w:t>linG34</w:t>
      </w:r>
      <w:r>
        <w:rPr>
          <w:rFonts w:ascii="Tahoma" w:hAnsi="Tahoma" w:cs="Tahoma"/>
        </w:rPr>
        <w:t>+ΔP</w:t>
      </w:r>
      <w:r>
        <w:rPr>
          <w:rFonts w:ascii="Tahoma" w:hAnsi="Tahoma" w:cs="Tahoma"/>
          <w:vertAlign w:val="subscript"/>
        </w:rPr>
        <w:t>lokG34</w:t>
      </w:r>
      <w:r>
        <w:rPr>
          <w:rFonts w:ascii="Tahoma" w:hAnsi="Tahoma" w:cs="Tahoma"/>
        </w:rPr>
        <w:t>+ΔP</w:t>
      </w:r>
      <w:r>
        <w:rPr>
          <w:rFonts w:ascii="Tahoma" w:hAnsi="Tahoma" w:cs="Tahoma"/>
          <w:vertAlign w:val="subscript"/>
        </w:rPr>
        <w:t>T3iz</w:t>
      </w:r>
      <w:r>
        <w:rPr>
          <w:rFonts w:ascii="Tahoma" w:hAnsi="Tahoma" w:cs="Tahoma"/>
        </w:rPr>
        <w:t>=24,216728+0,023094+99,3=123,5398 bar</w:t>
      </w:r>
    </w:p>
    <w:p w:rsidR="00AA5B7F" w:rsidRPr="00C62755" w:rsidRDefault="00AA5B7F" w:rsidP="00AA5B7F">
      <w:pPr>
        <w:tabs>
          <w:tab w:val="left" w:pos="82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-Grana sistema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</w:rPr>
        <w:t>–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Ova grana se prostire od priključka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, do priključka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B3148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GM</w:t>
      </w:r>
      <w:r w:rsidRPr="00C62755">
        <w:rPr>
          <w:rFonts w:ascii="Tahoma" w:hAnsi="Tahoma" w:cs="Tahoma"/>
        </w:rPr>
        <w:t xml:space="preserve"> = Q</w:t>
      </w:r>
      <w:r w:rsidRPr="00C6275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 w:rsidRPr="00C62755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+ Q</w:t>
      </w:r>
      <w:r>
        <w:rPr>
          <w:rFonts w:ascii="Tahoma" w:hAnsi="Tahoma" w:cs="Tahoma"/>
          <w:vertAlign w:val="subscript"/>
        </w:rPr>
        <w:t>34</w:t>
      </w:r>
      <w:r>
        <w:rPr>
          <w:rFonts w:ascii="Tahoma" w:hAnsi="Tahoma" w:cs="Tahoma"/>
        </w:rPr>
        <w:t>=42,83*10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+23,3*10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+6,5*10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=72,63*10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/s=43,578 l/min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4B3148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GM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=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4*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GM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π*v</m:t>
                </m:r>
              </m:den>
            </m:f>
          </m:e>
        </m:rad>
      </m:oMath>
      <w:r>
        <w:rPr>
          <w:rFonts w:ascii="Tahoma" w:hAnsi="Tahoma" w:cs="Tahoma"/>
        </w:rPr>
        <w:t>=21,5084 mm,usvajamo d</w:t>
      </w:r>
      <w:r>
        <w:rPr>
          <w:rFonts w:ascii="Tahoma" w:hAnsi="Tahoma" w:cs="Tahoma"/>
          <w:vertAlign w:val="subscript"/>
        </w:rPr>
        <w:t>GM</w:t>
      </w:r>
      <w:r>
        <w:rPr>
          <w:rFonts w:ascii="Tahoma" w:hAnsi="Tahoma" w:cs="Tahoma"/>
        </w:rPr>
        <w:t>=22 mm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GM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π*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>
        <w:rPr>
          <w:rFonts w:ascii="Tahoma" w:hAnsi="Tahoma" w:cs="Tahoma"/>
        </w:rPr>
        <w:t>=2 m/s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>Pad pritiska na ulazu u T</w:t>
      </w:r>
      <w:r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– priključak: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G1</w:t>
      </w:r>
      <w:r>
        <w:rPr>
          <w:rFonts w:ascii="Tahoma" w:hAnsi="Tahoma" w:cs="Tahoma"/>
          <w:position w:val="-14"/>
        </w:rPr>
        <w:t>=ΔP</w:t>
      </w:r>
      <w:r>
        <w:rPr>
          <w:rFonts w:ascii="Tahoma" w:hAnsi="Tahoma" w:cs="Tahoma"/>
          <w:position w:val="-14"/>
          <w:vertAlign w:val="subscript"/>
        </w:rPr>
        <w:t>G12</w:t>
      </w:r>
      <w:r>
        <w:rPr>
          <w:rFonts w:ascii="Tahoma" w:hAnsi="Tahoma" w:cs="Tahoma"/>
          <w:position w:val="-14"/>
        </w:rPr>
        <w:t>=84,92 bar</w:t>
      </w:r>
    </w:p>
    <w:p w:rsidR="00AA5B7F" w:rsidRPr="00A2326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G2</w:t>
      </w:r>
      <w:r>
        <w:rPr>
          <w:rFonts w:ascii="Tahoma" w:hAnsi="Tahoma" w:cs="Tahoma"/>
        </w:rPr>
        <w:t>=ΔP</w:t>
      </w:r>
      <w:r>
        <w:rPr>
          <w:rFonts w:ascii="Tahoma" w:hAnsi="Tahoma" w:cs="Tahoma"/>
          <w:vertAlign w:val="subscript"/>
        </w:rPr>
        <w:t>G23</w:t>
      </w:r>
      <w:r>
        <w:rPr>
          <w:rFonts w:ascii="Tahoma" w:hAnsi="Tahoma" w:cs="Tahoma"/>
        </w:rPr>
        <w:t>=106,43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A2326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T1ul</w:t>
      </w:r>
      <w:r>
        <w:rPr>
          <w:rFonts w:ascii="Tahoma" w:hAnsi="Tahoma" w:cs="Tahoma"/>
          <w:position w:val="-12"/>
        </w:rPr>
        <w:t>=max(</w:t>
      </w: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G1</w:t>
      </w:r>
      <w:r>
        <w:rPr>
          <w:rFonts w:ascii="Tahoma" w:hAnsi="Tahoma" w:cs="Tahoma"/>
          <w:position w:val="-14"/>
        </w:rPr>
        <w:t>,ΔP</w:t>
      </w:r>
      <w:r>
        <w:rPr>
          <w:rFonts w:ascii="Tahoma" w:hAnsi="Tahoma" w:cs="Tahoma"/>
          <w:position w:val="-14"/>
          <w:vertAlign w:val="subscript"/>
        </w:rPr>
        <w:t>G2</w:t>
      </w:r>
      <w:r>
        <w:rPr>
          <w:rFonts w:ascii="Tahoma" w:hAnsi="Tahoma" w:cs="Tahoma"/>
          <w:position w:val="-14"/>
        </w:rPr>
        <w:t>)=106,43 bar</w:t>
      </w:r>
      <w:r w:rsidRPr="00A23265">
        <w:rPr>
          <w:rFonts w:ascii="Tahoma" w:hAnsi="Tahoma" w:cs="Tahoma"/>
        </w:rPr>
        <w:t xml:space="preserve">   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</w:rPr>
        <w:t>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900" w:right="-540"/>
        <w:rPr>
          <w:rFonts w:ascii="Tahoma" w:hAnsi="Tahoma" w:cs="Tahoma"/>
          <w:vertAlign w:val="subscript"/>
        </w:rPr>
      </w:pPr>
      <w:r w:rsidRPr="00C62755">
        <w:rPr>
          <w:rFonts w:ascii="Tahoma" w:hAnsi="Tahoma" w:cs="Tahoma"/>
        </w:rPr>
        <w:t xml:space="preserve">   Tabela 1.13. Vrijednosti linijski padova pritiska za proračun grane G</w:t>
      </w:r>
      <w:r w:rsidRPr="00C62755">
        <w:rPr>
          <w:rFonts w:ascii="Tahoma" w:hAnsi="Tahoma" w:cs="Tahoma"/>
          <w:vertAlign w:val="subscript"/>
        </w:rPr>
        <w:t>12</w:t>
      </w:r>
    </w:p>
    <w:tbl>
      <w:tblPr>
        <w:tblW w:w="106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56"/>
        <w:gridCol w:w="1056"/>
        <w:gridCol w:w="1056"/>
        <w:gridCol w:w="1057"/>
        <w:gridCol w:w="1057"/>
        <w:gridCol w:w="1057"/>
        <w:gridCol w:w="1057"/>
        <w:gridCol w:w="1057"/>
        <w:gridCol w:w="1057"/>
      </w:tblGrid>
      <w:tr w:rsidR="00AA5B7F" w:rsidRPr="00C62755" w:rsidTr="009F214D">
        <w:trPr>
          <w:trHeight w:val="492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AA5B7F" w:rsidRPr="00C62755" w:rsidTr="009F214D">
        <w:trPr>
          <w:trHeight w:val="37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3335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100" type="#_x0000_t75" style="width:12pt;height:12.75pt" o:ole="">
                  <v:imagedata r:id="rId14" o:title=""/>
                </v:shape>
                <o:OLEObject Type="Embed" ProgID="Equation.3" ShapeID="_x0000_i1100" DrawAspect="Content" ObjectID="_1353844190" r:id="rId106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</w:rPr>
              <w:drawing>
                <wp:inline distT="0" distB="0" distL="0" distR="0">
                  <wp:extent cx="133350" cy="180975"/>
                  <wp:effectExtent l="1905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101" type="#_x0000_t75" style="width:18.75pt;height:30.75pt" o:ole="">
                  <v:imagedata r:id="rId17" o:title=""/>
                </v:shape>
                <o:OLEObject Type="Embed" ProgID="Equation.3" ShapeID="_x0000_i1101" DrawAspect="Content" ObjectID="_1353844191" r:id="rId107"/>
              </w:objec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102" type="#_x0000_t75" style="width:11.25pt;height:12.75pt" o:ole="">
                  <v:imagedata r:id="rId19" o:title=""/>
                </v:shape>
                <o:OLEObject Type="Embed" ProgID="Equation.3" ShapeID="_x0000_i1102" DrawAspect="Content" ObjectID="_1353844192" r:id="rId108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103" type="#_x0000_t75" style="width:39pt;height:15.75pt" o:ole="">
                  <v:imagedata r:id="rId21" o:title=""/>
                </v:shape>
                <o:OLEObject Type="Embed" ProgID="Equation.3" ShapeID="_x0000_i1103" DrawAspect="Content" ObjectID="_1353844193" r:id="rId109"/>
              </w:object>
            </w:r>
          </w:p>
        </w:tc>
      </w:tr>
      <w:tr w:rsidR="00AA5B7F" w:rsidRPr="00C62755" w:rsidTr="009F214D">
        <w:trPr>
          <w:trHeight w:val="28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A2326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22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2,0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293,333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0,21818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178510,9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1,76177</w:t>
            </w:r>
          </w:p>
        </w:tc>
      </w:tr>
      <w:tr w:rsidR="00AA5B7F" w:rsidRPr="00C62755" w:rsidTr="009F214D">
        <w:trPr>
          <w:trHeight w:val="31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A2326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linGM</w:t>
            </w:r>
          </w:p>
        </w:tc>
        <w:tc>
          <w:tcPr>
            <w:tcW w:w="84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1,76177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30"/>
        </w:rPr>
        <w:t>ΔP</w:t>
      </w:r>
      <w:r>
        <w:rPr>
          <w:rFonts w:ascii="Tahoma" w:hAnsi="Tahoma" w:cs="Tahoma"/>
          <w:position w:val="-30"/>
          <w:vertAlign w:val="subscript"/>
        </w:rPr>
        <w:t>linGM</w:t>
      </w:r>
      <w:r>
        <w:rPr>
          <w:rFonts w:ascii="Tahoma" w:hAnsi="Tahoma" w:cs="Tahoma"/>
          <w:position w:val="-30"/>
        </w:rPr>
        <w:t>=λ</w:t>
      </w:r>
      <w:r>
        <w:rPr>
          <w:rFonts w:ascii="Tahoma" w:hAnsi="Tahoma" w:cs="Tahoma"/>
          <w:position w:val="-30"/>
          <w:vertAlign w:val="subscript"/>
        </w:rPr>
        <w:t>GM</w:t>
      </w:r>
      <w:r>
        <w:rPr>
          <w:rFonts w:ascii="Tahoma" w:hAnsi="Tahoma" w:cs="Tahoma"/>
          <w:position w:val="-30"/>
        </w:rPr>
        <w:t>*((l</w:t>
      </w:r>
      <w:r>
        <w:rPr>
          <w:rFonts w:ascii="Tahoma" w:hAnsi="Tahoma" w:cs="Tahoma"/>
          <w:position w:val="-30"/>
          <w:vertAlign w:val="subscript"/>
        </w:rPr>
        <w:t>GM</w:t>
      </w:r>
      <w:r>
        <w:rPr>
          <w:rFonts w:ascii="Tahoma" w:hAnsi="Tahoma" w:cs="Tahoma"/>
          <w:position w:val="-30"/>
        </w:rPr>
        <w:t>*v</w:t>
      </w:r>
      <w:r>
        <w:rPr>
          <w:rFonts w:ascii="Tahoma" w:hAnsi="Tahoma" w:cs="Tahoma"/>
          <w:position w:val="-30"/>
          <w:vertAlign w:val="subscript"/>
        </w:rPr>
        <w:t>GM</w:t>
      </w:r>
      <w:r>
        <w:rPr>
          <w:rFonts w:ascii="Tahoma" w:hAnsi="Tahoma" w:cs="Tahoma"/>
          <w:position w:val="-30"/>
          <w:vertAlign w:val="superscript"/>
        </w:rPr>
        <w:t>2</w:t>
      </w:r>
      <w:r>
        <w:rPr>
          <w:rFonts w:ascii="Tahoma" w:hAnsi="Tahoma" w:cs="Tahoma"/>
          <w:position w:val="-30"/>
        </w:rPr>
        <w:t>)/(d</w:t>
      </w:r>
      <w:r>
        <w:rPr>
          <w:rFonts w:ascii="Tahoma" w:hAnsi="Tahoma" w:cs="Tahoma"/>
          <w:position w:val="-30"/>
          <w:vertAlign w:val="subscript"/>
        </w:rPr>
        <w:t>GM</w:t>
      </w:r>
      <w:r>
        <w:rPr>
          <w:rFonts w:ascii="Tahoma" w:hAnsi="Tahoma" w:cs="Tahoma"/>
          <w:position w:val="-30"/>
        </w:rPr>
        <w:t>*2))*ρ</w:t>
      </w:r>
      <w:r w:rsidRPr="00C62755"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</w:rPr>
        <w:t xml:space="preserve">                 </w:t>
      </w:r>
      <w:r w:rsidRPr="00C62755">
        <w:rPr>
          <w:rFonts w:ascii="Tahoma" w:hAnsi="Tahoma" w:cs="Tahoma"/>
        </w:rPr>
        <w:t xml:space="preserve">  Re=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v</m:t>
            </m:r>
          </m:den>
        </m:f>
      </m:oMath>
      <w:r w:rsidRPr="00C62755">
        <w:rPr>
          <w:rFonts w:ascii="Tahoma" w:hAnsi="Tahoma" w:cs="Tahoma"/>
        </w:rPr>
        <w:t xml:space="preserve">  ;  </w:t>
      </w:r>
      <w:r w:rsidRPr="00C62755">
        <w:rPr>
          <w:rFonts w:ascii="Tahoma" w:hAnsi="Tahoma" w:cs="Tahoma"/>
          <w:position w:val="-24"/>
        </w:rPr>
        <w:object w:dxaOrig="720" w:dyaOrig="620">
          <v:shape id="_x0000_i1104" type="#_x0000_t75" style="width:36pt;height:30.75pt" o:ole="">
            <v:imagedata r:id="rId73" o:title=""/>
          </v:shape>
          <o:OLEObject Type="Embed" ProgID="Equation.3" ShapeID="_x0000_i1104" DrawAspect="Content" ObjectID="_1353844194" r:id="rId110"/>
        </w:objec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>
        <w:rPr>
          <w:rFonts w:ascii="Tahoma" w:hAnsi="Tahoma" w:cs="Tahoma"/>
          <w:vertAlign w:val="subscript"/>
        </w:rPr>
        <w:t>M</w:t>
      </w:r>
    </w:p>
    <w:tbl>
      <w:tblPr>
        <w:tblpPr w:leftFromText="180" w:rightFromText="180" w:vertAnchor="text" w:horzAnchor="page" w:tblpX="1153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AA5B7F" w:rsidRPr="00C62755" w:rsidTr="009F214D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105" type="#_x0000_t75" style="width:9.75pt;height:15.75pt" o:ole="">
                  <v:imagedata r:id="rId75" o:title=""/>
                </v:shape>
                <o:OLEObject Type="Embed" ProgID="Equation.3" ShapeID="_x0000_i1105" DrawAspect="Content" ObjectID="_1353844195" r:id="rId111"/>
              </w:object>
            </w:r>
          </w:p>
        </w:tc>
      </w:tr>
      <w:tr w:rsidR="00AA5B7F" w:rsidRPr="00C62755" w:rsidTr="009F214D">
        <w:tc>
          <w:tcPr>
            <w:tcW w:w="1566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2214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T-priključak</w:t>
            </w:r>
          </w:p>
        </w:tc>
        <w:tc>
          <w:tcPr>
            <w:tcW w:w="2214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Tabela 2.25. tač.1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</w:t>
            </w:r>
          </w:p>
        </w:tc>
      </w:tr>
      <w:tr w:rsidR="00AA5B7F" w:rsidRPr="00C62755" w:rsidTr="009F214D">
        <w:trPr>
          <w:trHeight w:val="575"/>
        </w:trPr>
        <w:tc>
          <w:tcPr>
            <w:tcW w:w="1566" w:type="dxa"/>
            <w:tcBorders>
              <w:left w:val="single" w:sz="18" w:space="0" w:color="auto"/>
            </w:tcBorders>
          </w:tcPr>
          <w:p w:rsidR="00AA5B7F" w:rsidRPr="009F5D68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2214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Koljeno,90 ̊</w:t>
            </w:r>
          </w:p>
        </w:tc>
        <w:tc>
          <w:tcPr>
            <w:tcW w:w="2214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d</m:t>
                    </m:r>
                  </m:den>
                </m:f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12</m:t>
                    </m:r>
                  </m:den>
                </m:f>
                <m:r>
                  <w:rPr>
                    <w:rFonts w:ascii="Cambria Math" w:hAnsi="Cambria Math" w:cs="Tahoma"/>
                  </w:rPr>
                  <m:t>=3</m:t>
                </m:r>
              </m:oMath>
            </m:oMathPara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</w:t>
            </w:r>
          </w:p>
        </w:tc>
      </w:tr>
      <w:tr w:rsidR="00AA5B7F" w:rsidRPr="00C62755" w:rsidTr="009F214D">
        <w:trPr>
          <w:trHeight w:val="575"/>
        </w:trPr>
        <w:tc>
          <w:tcPr>
            <w:tcW w:w="1566" w:type="dxa"/>
            <w:tcBorders>
              <w:left w:val="single" w:sz="18" w:space="0" w:color="auto"/>
            </w:tcBorders>
          </w:tcPr>
          <w:p w:rsidR="00AA5B7F" w:rsidRPr="009F5D68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lastRenderedPageBreak/>
              <w:t>F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2214" w:type="dxa"/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Filter</w:t>
            </w:r>
          </w:p>
        </w:tc>
        <w:tc>
          <w:tcPr>
            <w:tcW w:w="2214" w:type="dxa"/>
          </w:tcPr>
          <w:p w:rsidR="00AA5B7F" w:rsidRPr="004673C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2.14</w:t>
            </w:r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0,26</w:t>
            </w:r>
          </w:p>
        </w:tc>
      </w:tr>
    </w:tbl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Tabela 1.14. Vrijednosti lokalnih padova pritiska za proračun grane G</w:t>
      </w:r>
      <w:r>
        <w:rPr>
          <w:rFonts w:ascii="Tahoma" w:hAnsi="Tahoma" w:cs="Tahoma"/>
          <w:vertAlign w:val="subscript"/>
        </w:rPr>
        <w:t>M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A5B7F" w:rsidRPr="00C62755" w:rsidTr="009F214D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106" type="#_x0000_t75" style="width:9.75pt;height:15.75pt" o:ole="">
                  <v:imagedata r:id="rId25" o:title=""/>
                </v:shape>
                <o:OLEObject Type="Embed" ProgID="Equation.3" ShapeID="_x0000_i1106" DrawAspect="Content" ObjectID="_1353844196" r:id="rId112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107" type="#_x0000_t75" style="width:12pt;height:12.75pt" o:ole="">
                  <v:imagedata r:id="rId27" o:title=""/>
                </v:shape>
                <o:OLEObject Type="Embed" ProgID="Equation.3" ShapeID="_x0000_i1107" DrawAspect="Content" ObjectID="_1353844197" r:id="rId113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108" type="#_x0000_t75" style="width:36pt;height:15.75pt" o:ole="">
                  <v:imagedata r:id="rId29" o:title=""/>
                </v:shape>
                <o:OLEObject Type="Embed" ProgID="Equation.3" ShapeID="_x0000_i1108" DrawAspect="Content" ObjectID="_1353844198" r:id="rId114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109" type="#_x0000_t75" style="width:39pt;height:15.75pt" o:ole="">
                  <v:imagedata r:id="rId31" o:title=""/>
                </v:shape>
                <o:OLEObject Type="Embed" ProgID="Equation.3" ShapeID="_x0000_i1109" DrawAspect="Content" ObjectID="_1353844199" r:id="rId115"/>
              </w:objec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499" w:dyaOrig="340">
                <v:shape id="_x0000_i1110" type="#_x0000_t75" style="width:24.75pt;height:17.25pt" o:ole="">
                  <v:imagedata r:id="rId116" o:title=""/>
                </v:shape>
                <o:OLEObject Type="Embed" ProgID="Equation.3" ShapeID="_x0000_i1110" DrawAspect="Content" ObjectID="_1353844200" r:id="rId117"/>
              </w:objec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0,1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0,001776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9F5D68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K1</w:t>
            </w:r>
          </w:p>
        </w:tc>
        <w:tc>
          <w:tcPr>
            <w:tcW w:w="1265" w:type="dxa"/>
          </w:tcPr>
          <w:p w:rsidR="00AA5B7F" w:rsidRPr="009F5D68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0,0053294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0A345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F1</w:t>
            </w:r>
          </w:p>
        </w:tc>
        <w:tc>
          <w:tcPr>
            <w:tcW w:w="1265" w:type="dxa"/>
          </w:tcPr>
          <w:p w:rsidR="00AA5B7F" w:rsidRPr="000A345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0,26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468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Pr="00C62755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0,0046188</w:t>
            </w:r>
          </w:p>
        </w:tc>
      </w:tr>
      <w:tr w:rsidR="00AA5B7F" w:rsidRPr="00C62755" w:rsidTr="009F214D">
        <w:tc>
          <w:tcPr>
            <w:tcW w:w="1265" w:type="dxa"/>
            <w:tcBorders>
              <w:left w:val="single" w:sz="18" w:space="0" w:color="auto"/>
            </w:tcBorders>
          </w:tcPr>
          <w:p w:rsidR="00AA5B7F" w:rsidRPr="000A345A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Σp</w:t>
            </w:r>
            <w:r>
              <w:rPr>
                <w:rFonts w:ascii="Tahoma" w:hAnsi="Tahoma" w:cs="Tahoma"/>
                <w:position w:val="-10"/>
                <w:vertAlign w:val="subscript"/>
              </w:rPr>
              <w:t>lokGM</w:t>
            </w:r>
          </w:p>
        </w:tc>
        <w:tc>
          <w:tcPr>
            <w:tcW w:w="1265" w:type="dxa"/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AA5B7F" w:rsidRDefault="00AA5B7F" w:rsidP="009F214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0,0117242</w:t>
            </w:r>
          </w:p>
        </w:tc>
      </w:tr>
    </w:tbl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AA5B7F" w:rsidRPr="000A345A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T2ul</w:t>
      </w:r>
      <w:r>
        <w:rPr>
          <w:rFonts w:ascii="Tahoma" w:hAnsi="Tahoma" w:cs="Tahoma"/>
        </w:rPr>
        <w:t>=106,43 bar</w:t>
      </w:r>
    </w:p>
    <w:p w:rsidR="00AA5B7F" w:rsidRPr="000A345A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GM</w:t>
      </w:r>
      <w:r>
        <w:rPr>
          <w:rFonts w:ascii="Tahoma" w:hAnsi="Tahoma" w:cs="Tahoma"/>
        </w:rPr>
        <w:t>=ΔP</w:t>
      </w:r>
      <w:r>
        <w:rPr>
          <w:rFonts w:ascii="Tahoma" w:hAnsi="Tahoma" w:cs="Tahoma"/>
          <w:vertAlign w:val="subscript"/>
        </w:rPr>
        <w:t>linGM</w:t>
      </w:r>
      <w:r>
        <w:rPr>
          <w:rFonts w:ascii="Tahoma" w:hAnsi="Tahoma" w:cs="Tahoma"/>
        </w:rPr>
        <w:t>+ΔP</w:t>
      </w:r>
      <w:r>
        <w:rPr>
          <w:rFonts w:ascii="Tahoma" w:hAnsi="Tahoma" w:cs="Tahoma"/>
          <w:vertAlign w:val="subscript"/>
        </w:rPr>
        <w:t>lokGM</w:t>
      </w:r>
      <w:r>
        <w:rPr>
          <w:rFonts w:ascii="Tahoma" w:hAnsi="Tahoma" w:cs="Tahoma"/>
        </w:rPr>
        <w:t>+ΔP</w:t>
      </w:r>
      <w:r>
        <w:rPr>
          <w:rFonts w:ascii="Tahoma" w:hAnsi="Tahoma" w:cs="Tahoma"/>
          <w:vertAlign w:val="subscript"/>
        </w:rPr>
        <w:t>T2ul</w:t>
      </w:r>
      <w:r>
        <w:rPr>
          <w:rFonts w:ascii="Tahoma" w:hAnsi="Tahoma" w:cs="Tahoma"/>
        </w:rPr>
        <w:t>=1,76177+0,0117242+106,43=108,2035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povratnog cjevovoda-</w:t>
      </w:r>
    </w:p>
    <w:p w:rsidR="00AA5B7F" w:rsidRPr="00C62755" w:rsidRDefault="00AA5B7F" w:rsidP="00AA5B7F">
      <w:pPr>
        <w:tabs>
          <w:tab w:val="left" w:pos="82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Povratni pritisak jednak potencijalnoj energiji ulja na mjestu maznog mjesta sa najvišom geodetskom visinom: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  <w:position w:val="-12"/>
        </w:rPr>
        <w:t>Δ</w:t>
      </w:r>
      <w:r>
        <w:rPr>
          <w:rFonts w:ascii="Tahoma" w:hAnsi="Tahoma" w:cs="Tahoma"/>
          <w:position w:val="-12"/>
          <w:vertAlign w:val="subscript"/>
        </w:rPr>
        <w:t>ph</w:t>
      </w:r>
      <w:r>
        <w:rPr>
          <w:rFonts w:ascii="Tahoma" w:hAnsi="Tahoma" w:cs="Tahoma"/>
          <w:position w:val="-12"/>
        </w:rPr>
        <w:t>=ρ*g*h=900*9,81*7=61803 Pa=0,61 bar</w:t>
      </w:r>
      <w:r w:rsidRPr="00C62755">
        <w:rPr>
          <w:rFonts w:ascii="Tahoma" w:hAnsi="Tahoma" w:cs="Tahoma"/>
        </w:rPr>
        <w:t xml:space="preserve">  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Za povratni vod se preporučuje brzina </w:t>
      </w:r>
      <w:r>
        <w:rPr>
          <w:rFonts w:ascii="Tahoma" w:hAnsi="Tahoma" w:cs="Tahoma"/>
        </w:rPr>
        <w:t xml:space="preserve"> v=1</w:t>
      </w:r>
      <w:r w:rsidRPr="00C62755">
        <w:rPr>
          <w:rFonts w:ascii="Tahoma" w:hAnsi="Tahoma" w:cs="Tahoma"/>
        </w:rPr>
        <w:t xml:space="preserve"> (m/s), te za ukupan protok određujemo prečnik povratnog cjevovoda: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right="-540"/>
        <w:rPr>
          <w:rFonts w:ascii="Tahoma" w:hAnsi="Tahoma" w:cs="Tahoma"/>
        </w:rPr>
      </w:pPr>
    </w:p>
    <w:p w:rsidR="00AA5B7F" w:rsidRPr="00A00949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A00949">
        <w:rPr>
          <w:rFonts w:ascii="Arial" w:hAnsi="Arial" w:cs="Arial"/>
        </w:rPr>
        <w:t>d</w:t>
      </w:r>
      <w:r w:rsidRPr="00A00949">
        <w:rPr>
          <w:rFonts w:ascii="Arial" w:hAnsi="Arial" w:cs="Arial"/>
          <w:vertAlign w:val="subscript"/>
        </w:rPr>
        <w:t xml:space="preserve">p = </w:t>
      </w:r>
      <m:oMath>
        <m:rad>
          <m:radPr>
            <m:degHide m:val="on"/>
            <m:ctrlPr>
              <w:rPr>
                <w:rFonts w:ascii="Cambria Math" w:hAnsi="Arial" w:cs="Arial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Arial" w:cs="Arial"/>
                    <w:vertAlign w:val="subscript"/>
                  </w:rPr>
                  <m:t>4</m:t>
                </m:r>
                <m:r>
                  <w:rPr>
                    <w:rFonts w:ascii="Cambria Math" w:hAnsi="Cambria Math" w:cs="Arial"/>
                    <w:vertAlign w:val="subscript"/>
                  </w:rPr>
                  <m:t>*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vertAlign w:val="subscript"/>
                      </w:rPr>
                      <m:t>GM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vertAlign w:val="subscript"/>
                  </w:rPr>
                  <m:t>π*</m:t>
                </m:r>
                <m:sSubSup>
                  <m:sSubSupPr>
                    <m:ctrlPr>
                      <w:rPr>
                        <w:rFonts w:ascii="Cambria Math" w:hAnsi="Arial" w:cs="Arial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vertAlign w:val="subscript"/>
                      </w:rPr>
                      <m:t>p</m:t>
                    </m:r>
                  </m:sub>
                  <m:sup>
                    <m:r>
                      <w:rPr>
                        <w:rFonts w:ascii="Cambria Math" w:hAnsi="Arial" w:cs="Arial"/>
                        <w:vertAlign w:val="subscript"/>
                      </w:rPr>
                      <m:t>2</m:t>
                    </m:r>
                  </m:sup>
                </m:sSubSup>
              </m:den>
            </m:f>
          </m:e>
        </m:rad>
      </m:oMath>
      <w:r>
        <w:rPr>
          <w:rFonts w:ascii="Arial" w:hAnsi="Arial" w:cs="Arial"/>
        </w:rPr>
        <w:t xml:space="preserve">=30,417 </w:t>
      </w:r>
      <w:r>
        <w:rPr>
          <w:rFonts w:ascii="Tahoma" w:hAnsi="Tahoma" w:cs="Tahoma"/>
        </w:rPr>
        <w:t>mm ,usvajamo d</w:t>
      </w:r>
      <w:r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>=31 mm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Za normalno odvođenje ulja nazad u rezervoar potrebno je da se zadovolji uslov  </w:t>
      </w:r>
      <w:r w:rsidRPr="00C62755">
        <w:rPr>
          <w:rFonts w:ascii="Tahoma" w:hAnsi="Tahoma" w:cs="Tahoma"/>
          <w:position w:val="-14"/>
        </w:rPr>
        <w:object w:dxaOrig="999" w:dyaOrig="380">
          <v:shape id="_x0000_i1111" type="#_x0000_t75" style="width:50.25pt;height:18.75pt" o:ole="">
            <v:imagedata r:id="rId118" o:title=""/>
          </v:shape>
          <o:OLEObject Type="Embed" ProgID="Equation.3" ShapeID="_x0000_i1111" DrawAspect="Content" ObjectID="_1353844201" r:id="rId119"/>
        </w:objec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36"/>
        </w:rPr>
        <w:object w:dxaOrig="5480" w:dyaOrig="840">
          <v:shape id="_x0000_i1112" type="#_x0000_t75" style="width:273.75pt;height:42pt" o:ole="">
            <v:imagedata r:id="rId120" o:title=""/>
          </v:shape>
          <o:OLEObject Type="Embed" ProgID="Equation.3" ShapeID="_x0000_i1112" DrawAspect="Content" ObjectID="_1353844202" r:id="rId121"/>
        </w:object>
      </w:r>
    </w:p>
    <w:p w:rsidR="00AA5B7F" w:rsidRPr="00F5072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>=0,248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Gdje je:</w: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20</w:t>
      </w:r>
      <w:r w:rsidRPr="00C62755">
        <w:rPr>
          <w:rFonts w:ascii="Tahoma" w:hAnsi="Tahoma" w:cs="Tahoma"/>
        </w:rPr>
        <w:t xml:space="preserve"> (m)  - dužina povratnog cjevovoda</w: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31</w:t>
      </w:r>
      <w:r w:rsidRPr="00C62755">
        <w:rPr>
          <w:rFonts w:ascii="Tahoma" w:hAnsi="Tahoma" w:cs="Tahoma"/>
        </w:rPr>
        <w:t xml:space="preserve"> (mm)  - prečnik povratnog cjevovoda</w: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1</w:t>
      </w:r>
      <w:r w:rsidRPr="00C62755">
        <w:rPr>
          <w:rFonts w:ascii="Tahoma" w:hAnsi="Tahoma" w:cs="Tahoma"/>
        </w:rPr>
        <w:t xml:space="preserve"> ( m/s)  - brzina strujanja ulja kroz povratni cjevovod</w: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24"/>
        </w:rPr>
        <w:object w:dxaOrig="1960" w:dyaOrig="620">
          <v:shape id="_x0000_i1113" type="#_x0000_t75" style="width:98.25pt;height:30.75pt" o:ole="">
            <v:imagedata r:id="rId122" o:title=""/>
          </v:shape>
          <o:OLEObject Type="Embed" ProgID="Equation.3" ShapeID="_x0000_i1113" DrawAspect="Content" ObjectID="_1353844203" r:id="rId123"/>
        </w:objec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Re = </w:t>
      </w:r>
      <w:r w:rsidRPr="00C62755">
        <w:rPr>
          <w:rFonts w:ascii="Tahoma" w:hAnsi="Tahoma" w:cs="Tahoma"/>
          <w:position w:val="-32"/>
        </w:rPr>
        <w:object w:dxaOrig="2060" w:dyaOrig="740">
          <v:shape id="_x0000_i1114" type="#_x0000_t75" style="width:102.75pt;height:36.75pt" o:ole="">
            <v:imagedata r:id="rId124" o:title=""/>
          </v:shape>
          <o:OLEObject Type="Embed" ProgID="Equation.3" ShapeID="_x0000_i1114" DrawAspect="Content" ObjectID="_1353844204" r:id="rId125"/>
        </w:object>
      </w:r>
      <w:r w:rsidRPr="00C62755">
        <w:rPr>
          <w:rFonts w:ascii="Tahoma" w:hAnsi="Tahoma" w:cs="Tahoma"/>
        </w:rPr>
        <w:t xml:space="preserve"> (mm</w:t>
      </w:r>
      <w:r w:rsidRPr="00C62755">
        <w:rPr>
          <w:rFonts w:ascii="Tahoma" w:hAnsi="Tahoma" w:cs="Tahoma"/>
          <w:vertAlign w:val="superscript"/>
        </w:rPr>
        <w:t>2</w:t>
      </w:r>
      <w:r w:rsidRPr="00C62755">
        <w:rPr>
          <w:rFonts w:ascii="Tahoma" w:hAnsi="Tahoma" w:cs="Tahoma"/>
        </w:rPr>
        <w:t>/s)  - kinematski viskozitet na predpostavljenoj                         temperaturi povratnog ulja od 80</w:t>
      </w:r>
      <w:r w:rsidRPr="00C62755">
        <w:rPr>
          <w:rFonts w:ascii="Tahoma" w:hAnsi="Tahoma" w:cs="Tahoma"/>
          <w:vertAlign w:val="superscript"/>
        </w:rPr>
        <w:t>0</w:t>
      </w:r>
      <w:r w:rsidRPr="00C62755">
        <w:rPr>
          <w:rFonts w:ascii="Tahoma" w:hAnsi="Tahoma" w:cs="Tahoma"/>
        </w:rPr>
        <w:t>C ,slika 4.6.</w: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2"/>
        </w:rPr>
        <w:object w:dxaOrig="720" w:dyaOrig="360">
          <v:shape id="_x0000_i1115" type="#_x0000_t75" style="width:36pt;height:18.75pt" o:ole="">
            <v:imagedata r:id="rId126" o:title=""/>
          </v:shape>
          <o:OLEObject Type="Embed" ProgID="Equation.3" ShapeID="_x0000_i1115" DrawAspect="Content" ObjectID="_1353844205" r:id="rId127"/>
        </w:object>
      </w:r>
      <w:r>
        <w:rPr>
          <w:rFonts w:ascii="Tahoma" w:hAnsi="Tahoma" w:cs="Tahoma"/>
        </w:rPr>
        <w:t xml:space="preserve">   T 2.25. tač.3   ,ukupno 3</w:t>
      </w:r>
      <w:r w:rsidRPr="00C62755">
        <w:rPr>
          <w:rFonts w:ascii="Tahoma" w:hAnsi="Tahoma" w:cs="Tahoma"/>
        </w:rPr>
        <w:t xml:space="preserve"> koljena</w:t>
      </w:r>
    </w:p>
    <w:p w:rsidR="00AA5B7F" w:rsidRPr="00C62755" w:rsidRDefault="00AA5B7F" w:rsidP="00AA5B7F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0"/>
        </w:rPr>
        <w:object w:dxaOrig="300" w:dyaOrig="340">
          <v:shape id="_x0000_i1116" type="#_x0000_t75" style="width:15pt;height:17.25pt" o:ole="">
            <v:imagedata r:id="rId128" o:title=""/>
          </v:shape>
          <o:OLEObject Type="Embed" ProgID="Equation.3" ShapeID="_x0000_i1116" DrawAspect="Content" ObjectID="_1353844206" r:id="rId129"/>
        </w:object>
      </w:r>
      <w:r w:rsidRPr="00C62755">
        <w:rPr>
          <w:rFonts w:ascii="Tahoma" w:hAnsi="Tahoma" w:cs="Tahoma"/>
        </w:rPr>
        <w:t>= 0,1  pravolinijsko protica</w:t>
      </w:r>
      <w:r>
        <w:rPr>
          <w:rFonts w:ascii="Tahoma" w:hAnsi="Tahoma" w:cs="Tahoma"/>
        </w:rPr>
        <w:t>nje kroz T – priključak,ukupno 5</w:t>
      </w:r>
      <w:r w:rsidRPr="00C62755">
        <w:rPr>
          <w:rFonts w:ascii="Tahoma" w:hAnsi="Tahoma" w:cs="Tahoma"/>
        </w:rPr>
        <w:t xml:space="preserve"> priključka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Provjera utroška raspoložive potencijalne energije: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F5072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h</w:t>
      </w:r>
      <w:r>
        <w:rPr>
          <w:rFonts w:ascii="Tahoma" w:hAnsi="Tahoma" w:cs="Tahoma"/>
          <w:position w:val="-12"/>
        </w:rPr>
        <w:t>=0,61 &gt;Δp</w:t>
      </w:r>
      <w:r>
        <w:rPr>
          <w:rFonts w:ascii="Tahoma" w:hAnsi="Tahoma" w:cs="Tahoma"/>
          <w:position w:val="-12"/>
          <w:vertAlign w:val="subscript"/>
        </w:rPr>
        <w:t>p</w:t>
      </w:r>
      <w:r>
        <w:rPr>
          <w:rFonts w:ascii="Tahoma" w:hAnsi="Tahoma" w:cs="Tahoma"/>
          <w:position w:val="-12"/>
        </w:rPr>
        <w:t>=0,248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*Projektovani povratni cjevovod zadovoljava*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numPr>
          <w:ilvl w:val="0"/>
          <w:numId w:val="1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Projektovanje radnog pritiska i pumpe –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potrebni radni pritisak pumpe:</w:t>
      </w:r>
    </w:p>
    <w:p w:rsidR="00AA5B7F" w:rsidRPr="00C62755" w:rsidRDefault="00AA5B7F" w:rsidP="00AA5B7F">
      <w:pPr>
        <w:tabs>
          <w:tab w:val="left" w:pos="2880"/>
        </w:tabs>
        <w:ind w:right="-540"/>
        <w:rPr>
          <w:rFonts w:ascii="Tahoma" w:hAnsi="Tahoma" w:cs="Tahoma"/>
        </w:rPr>
      </w:pPr>
    </w:p>
    <w:p w:rsidR="00AA5B7F" w:rsidRPr="00F5072A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P</w:t>
      </w:r>
      <w:r>
        <w:rPr>
          <w:rFonts w:ascii="Tahoma" w:hAnsi="Tahoma" w:cs="Tahoma"/>
          <w:position w:val="-14"/>
          <w:vertAlign w:val="subscript"/>
        </w:rPr>
        <w:t>p</w:t>
      </w:r>
      <w:r>
        <w:rPr>
          <w:rFonts w:ascii="Tahoma" w:hAnsi="Tahoma" w:cs="Tahoma"/>
          <w:position w:val="-14"/>
        </w:rPr>
        <w:t>=Δp</w:t>
      </w:r>
      <w:r>
        <w:rPr>
          <w:rFonts w:ascii="Tahoma" w:hAnsi="Tahoma" w:cs="Tahoma"/>
          <w:position w:val="-14"/>
          <w:vertAlign w:val="subscript"/>
        </w:rPr>
        <w:t>GM</w:t>
      </w:r>
      <w:r>
        <w:rPr>
          <w:rFonts w:ascii="Tahoma" w:hAnsi="Tahoma" w:cs="Tahoma"/>
          <w:position w:val="-14"/>
        </w:rPr>
        <w:t>+Δp</w:t>
      </w:r>
      <w:r>
        <w:rPr>
          <w:rFonts w:ascii="Tahoma" w:hAnsi="Tahoma" w:cs="Tahoma"/>
          <w:position w:val="-14"/>
          <w:vertAlign w:val="subscript"/>
        </w:rPr>
        <w:t>h</w:t>
      </w:r>
      <w:r>
        <w:rPr>
          <w:rFonts w:ascii="Tahoma" w:hAnsi="Tahoma" w:cs="Tahoma"/>
          <w:position w:val="-14"/>
        </w:rPr>
        <w:t>+</w:t>
      </w:r>
      <w:r w:rsidRPr="00F5072A">
        <w:rPr>
          <w:rFonts w:ascii="Tahoma" w:hAnsi="Tahoma" w:cs="Tahoma"/>
          <w:position w:val="-14"/>
        </w:rPr>
        <w:t>Δp</w:t>
      </w:r>
      <w:r w:rsidRPr="00F5072A">
        <w:rPr>
          <w:rFonts w:ascii="Tahoma" w:hAnsi="Tahoma" w:cs="Tahoma"/>
          <w:position w:val="-14"/>
          <w:vertAlign w:val="subscript"/>
        </w:rPr>
        <w:t>d</w:t>
      </w:r>
      <w:r>
        <w:rPr>
          <w:rFonts w:ascii="Tahoma" w:hAnsi="Tahoma" w:cs="Tahoma"/>
          <w:position w:val="-14"/>
        </w:rPr>
        <w:t>=</w:t>
      </w:r>
      <w:r w:rsidRPr="00F5072A">
        <w:rPr>
          <w:rFonts w:ascii="Tahoma" w:hAnsi="Tahoma" w:cs="Tahoma"/>
          <w:position w:val="-14"/>
        </w:rPr>
        <w:t>108</w:t>
      </w:r>
      <w:r>
        <w:rPr>
          <w:rFonts w:ascii="Tahoma" w:hAnsi="Tahoma" w:cs="Tahoma"/>
          <w:position w:val="-14"/>
        </w:rPr>
        <w:t>,2035+0,61+0,248=109,0615 bar</w:t>
      </w: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 xml:space="preserve">p </w:t>
      </w:r>
      <w:r w:rsidRPr="00C62755">
        <w:rPr>
          <w:rFonts w:ascii="Tahoma" w:hAnsi="Tahoma" w:cs="Tahoma"/>
        </w:rPr>
        <w:t xml:space="preserve">– ukupni pritisak u pumpi                                                                                                         </w:t>
      </w:r>
      <w:r w:rsidRPr="00C62755">
        <w:rPr>
          <w:rFonts w:ascii="Tahoma" w:hAnsi="Tahoma" w:cs="Tahoma"/>
          <w:position w:val="-12"/>
        </w:rPr>
        <w:object w:dxaOrig="420" w:dyaOrig="360">
          <v:shape id="_x0000_i1117" type="#_x0000_t75" style="width:21pt;height:18.75pt" o:ole="">
            <v:imagedata r:id="rId130" o:title=""/>
          </v:shape>
          <o:OLEObject Type="Embed" ProgID="Equation.3" ShapeID="_x0000_i1117" DrawAspect="Content" ObjectID="_1353844207" r:id="rId131"/>
        </w:object>
      </w:r>
      <w:r w:rsidRPr="00C62755">
        <w:rPr>
          <w:rFonts w:ascii="Tahoma" w:hAnsi="Tahoma" w:cs="Tahoma"/>
        </w:rPr>
        <w:t xml:space="preserve">statički pritisak zbog geodetske razlike nivoa ulja u rezervoaru i najudaljenijeg 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mazn</w:t>
      </w:r>
      <w:r>
        <w:rPr>
          <w:rFonts w:ascii="Tahoma" w:hAnsi="Tahoma" w:cs="Tahoma"/>
        </w:rPr>
        <w:t>og mjesta,u ovom slučaju h = 7</w:t>
      </w:r>
      <w:r w:rsidRPr="00C62755">
        <w:rPr>
          <w:rFonts w:ascii="Tahoma" w:hAnsi="Tahoma" w:cs="Tahoma"/>
        </w:rPr>
        <w:t xml:space="preserve"> (m) 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2"/>
        </w:rPr>
        <w:object w:dxaOrig="440" w:dyaOrig="360">
          <v:shape id="_x0000_i1118" type="#_x0000_t75" style="width:21.75pt;height:18.75pt" o:ole="">
            <v:imagedata r:id="rId132" o:title=""/>
          </v:shape>
          <o:OLEObject Type="Embed" ProgID="Equation.3" ShapeID="_x0000_i1118" DrawAspect="Content" ObjectID="_1353844208" r:id="rId133"/>
        </w:object>
      </w:r>
      <w:r w:rsidRPr="00C62755">
        <w:rPr>
          <w:rFonts w:ascii="Tahoma" w:hAnsi="Tahoma" w:cs="Tahoma"/>
        </w:rPr>
        <w:t>- rezervi pritisak koji se dodaje radi nepredviđenih povećanja otpora</w:t>
      </w:r>
      <w:r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>u sistemu,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Usvojena vrijedost </w:t>
      </w:r>
      <w:r w:rsidRPr="00C62755">
        <w:rPr>
          <w:rFonts w:ascii="Tahoma" w:hAnsi="Tahoma" w:cs="Tahoma"/>
        </w:rPr>
        <w:t>0</w:t>
      </w:r>
      <w:r>
        <w:rPr>
          <w:rFonts w:ascii="Tahoma" w:hAnsi="Tahoma" w:cs="Tahoma"/>
        </w:rPr>
        <w:t>,248</w:t>
      </w:r>
      <w:r w:rsidRPr="00C62755">
        <w:rPr>
          <w:rFonts w:ascii="Tahoma" w:hAnsi="Tahoma" w:cs="Tahoma"/>
        </w:rPr>
        <w:t xml:space="preserve"> (bar)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kapacitet pumpe Q</w:t>
      </w:r>
      <w:r w:rsidRPr="00C62755">
        <w:rPr>
          <w:rFonts w:ascii="Tahoma" w:hAnsi="Tahoma" w:cs="Tahoma"/>
          <w:vertAlign w:val="subscript"/>
        </w:rPr>
        <w:t>p</w:t>
      </w:r>
      <w:r w:rsidRPr="00C62755">
        <w:rPr>
          <w:rFonts w:ascii="Tahoma" w:hAnsi="Tahoma" w:cs="Tahoma"/>
        </w:rPr>
        <w:t xml:space="preserve"> iznosi: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F5072A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Q</w:t>
      </w:r>
      <w:r>
        <w:rPr>
          <w:rFonts w:ascii="Tahoma" w:hAnsi="Tahoma" w:cs="Tahoma"/>
          <w:position w:val="-12"/>
          <w:vertAlign w:val="subscript"/>
        </w:rPr>
        <w:t>p</w:t>
      </w:r>
      <w:r>
        <w:rPr>
          <w:rFonts w:ascii="Tahoma" w:hAnsi="Tahoma" w:cs="Tahoma"/>
          <w:position w:val="-12"/>
        </w:rPr>
        <w:t>=(1,1:1,25)*Q</w:t>
      </w:r>
      <w:r>
        <w:rPr>
          <w:rFonts w:ascii="Tahoma" w:hAnsi="Tahoma" w:cs="Tahoma"/>
          <w:position w:val="-12"/>
          <w:vertAlign w:val="subscript"/>
        </w:rPr>
        <w:t>GM</w:t>
      </w:r>
      <w:r>
        <w:rPr>
          <w:rFonts w:ascii="Tahoma" w:hAnsi="Tahoma" w:cs="Tahoma"/>
          <w:position w:val="-12"/>
        </w:rPr>
        <w:t>=1,15*72,63 *10</w:t>
      </w:r>
      <w:r>
        <w:rPr>
          <w:rFonts w:ascii="Tahoma" w:hAnsi="Tahoma" w:cs="Tahoma"/>
          <w:position w:val="-12"/>
          <w:vertAlign w:val="superscript"/>
        </w:rPr>
        <w:t>-5</w:t>
      </w:r>
      <w:r>
        <w:rPr>
          <w:rFonts w:ascii="Tahoma" w:hAnsi="Tahoma" w:cs="Tahoma"/>
          <w:position w:val="-12"/>
        </w:rPr>
        <w:t>=8,35245 *10</w:t>
      </w:r>
      <w:r>
        <w:rPr>
          <w:rFonts w:ascii="Tahoma" w:hAnsi="Tahoma" w:cs="Tahoma"/>
          <w:position w:val="-12"/>
          <w:vertAlign w:val="superscript"/>
        </w:rPr>
        <w:t>-4</w:t>
      </w:r>
      <w:r>
        <w:rPr>
          <w:rFonts w:ascii="Tahoma" w:hAnsi="Tahoma" w:cs="Tahoma"/>
          <w:position w:val="-12"/>
        </w:rPr>
        <w:t xml:space="preserve"> m</w:t>
      </w:r>
      <w:r>
        <w:rPr>
          <w:rFonts w:ascii="Tahoma" w:hAnsi="Tahoma" w:cs="Tahoma"/>
          <w:position w:val="-12"/>
          <w:vertAlign w:val="superscript"/>
        </w:rPr>
        <w:t>3</w:t>
      </w:r>
      <w:r>
        <w:rPr>
          <w:rFonts w:ascii="Tahoma" w:hAnsi="Tahoma" w:cs="Tahoma"/>
          <w:position w:val="-12"/>
        </w:rPr>
        <w:t>/s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potrebna snaga  pumpe: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</w:t>
      </w:r>
      <w:r w:rsidRPr="00C62755">
        <w:rPr>
          <w:rFonts w:ascii="Tahoma" w:hAnsi="Tahoma" w:cs="Tahoma"/>
          <w:vertAlign w:val="subscript"/>
        </w:rPr>
        <w:t>P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P</m:t>
                </m:r>
              </m:e>
              <m:sub>
                <m:r>
                  <w:rPr>
                    <w:rFonts w:ascii="Cambria Math" w:hAnsi="Cambria Math" w:cs="Tahoma"/>
                  </w:rPr>
                  <m:t>p</m:t>
                </m:r>
              </m:sub>
            </m:sSub>
            <m:r>
              <w:rPr>
                <w:rFonts w:ascii="Cambria Math" w:hAnsi="Cambria Math" w:cs="Tahoma"/>
              </w:rPr>
              <m:t>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600*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η</m:t>
                </m:r>
              </m:e>
              <m:sub>
                <m:r>
                  <w:rPr>
                    <w:rFonts w:ascii="Cambria Math" w:hAnsi="Cambria Math" w:cs="Tahoma"/>
                  </w:rPr>
                  <m:t>uk</m:t>
                </m:r>
              </m:sub>
            </m:sSub>
          </m:den>
        </m:f>
      </m:oMath>
      <w:r>
        <w:rPr>
          <w:rFonts w:ascii="Tahoma" w:hAnsi="Tahoma" w:cs="Tahoma"/>
        </w:rPr>
        <w:t>=9,3189 kW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 η</w:t>
      </w:r>
      <w:r w:rsidRPr="00C62755">
        <w:rPr>
          <w:rFonts w:ascii="Tahoma" w:hAnsi="Tahoma" w:cs="Tahoma"/>
          <w:vertAlign w:val="subscript"/>
        </w:rPr>
        <w:t>uk</w:t>
      </w:r>
      <w:r w:rsidRPr="00C62755">
        <w:rPr>
          <w:rFonts w:ascii="Tahoma" w:hAnsi="Tahoma" w:cs="Tahoma"/>
        </w:rPr>
        <w:t xml:space="preserve"> =(0,8 ÷0,85) – koef. korisnog dejstva pumpe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-Q</w:t>
      </w:r>
      <w:r w:rsidRPr="00C62755">
        <w:rPr>
          <w:rFonts w:ascii="Tahoma" w:hAnsi="Tahoma" w:cs="Tahoma"/>
          <w:vertAlign w:val="subscript"/>
        </w:rPr>
        <w:t xml:space="preserve">GM </w:t>
      </w:r>
      <w:r>
        <w:rPr>
          <w:rFonts w:ascii="Tahoma" w:hAnsi="Tahoma" w:cs="Tahoma"/>
        </w:rPr>
        <w:t>= 43,578</w:t>
      </w:r>
      <w:r w:rsidRPr="00C62755">
        <w:rPr>
          <w:rFonts w:ascii="Tahoma" w:hAnsi="Tahoma" w:cs="Tahoma"/>
        </w:rPr>
        <w:t>[l/min]- potrebna količina maziva za ispravan rad sistema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 xml:space="preserve">  -P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109,0615</w:t>
      </w:r>
      <w:r w:rsidRPr="00C62755">
        <w:rPr>
          <w:rFonts w:ascii="Tahoma" w:hAnsi="Tahoma" w:cs="Tahoma"/>
        </w:rPr>
        <w:t xml:space="preserve"> [bar] – maksimalni pritisak pumpe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* Na osnovu proračuna usvaja se pumpa snage 1</w:t>
      </w:r>
      <w:r>
        <w:rPr>
          <w:rFonts w:ascii="Tahoma" w:hAnsi="Tahoma" w:cs="Tahoma"/>
        </w:rPr>
        <w:t>0</w:t>
      </w:r>
      <w:r w:rsidRPr="00C62755">
        <w:rPr>
          <w:rFonts w:ascii="Tahoma" w:hAnsi="Tahoma" w:cs="Tahoma"/>
        </w:rPr>
        <w:t xml:space="preserve"> [kW] *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Projektovanje rezervoara – 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68436D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V=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1,25*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O</m:t>
            </m:r>
          </m:den>
        </m:f>
      </m:oMath>
      <w:r>
        <w:rPr>
          <w:rFonts w:ascii="Tahoma" w:hAnsi="Tahoma" w:cs="Tahoma"/>
        </w:rPr>
        <w:t>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1,25*3,006882</m:t>
            </m:r>
          </m:num>
          <m:den>
            <m:r>
              <w:rPr>
                <w:rFonts w:ascii="Cambria Math" w:hAnsi="Cambria Math" w:cs="Tahoma"/>
              </w:rPr>
              <m:t>1,4</m:t>
            </m:r>
          </m:den>
        </m:f>
      </m:oMath>
      <w:r>
        <w:rPr>
          <w:rFonts w:ascii="Tahoma" w:hAnsi="Tahoma" w:cs="Tahoma"/>
        </w:rPr>
        <w:t>=2,684716 m</w:t>
      </w:r>
      <w:r>
        <w:rPr>
          <w:rFonts w:ascii="Tahoma" w:hAnsi="Tahoma" w:cs="Tahoma"/>
          <w:vertAlign w:val="superscript"/>
        </w:rPr>
        <w:t>3</w:t>
      </w: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stepen sigurnosti = 1,25</w:t>
      </w:r>
    </w:p>
    <w:p w:rsidR="00AA5B7F" w:rsidRPr="00C62755" w:rsidRDefault="00AA5B7F" w:rsidP="00AA5B7F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50,1147</w:t>
      </w:r>
      <w:r w:rsidRPr="00C62755">
        <w:rPr>
          <w:rFonts w:ascii="Tahoma" w:hAnsi="Tahoma" w:cs="Tahoma"/>
        </w:rPr>
        <w:t xml:space="preserve"> [l/min] – kapacitet pumpe</w:t>
      </w:r>
    </w:p>
    <w:p w:rsidR="00AA5B7F" w:rsidRPr="00C62755" w:rsidRDefault="00AA5B7F" w:rsidP="00AA5B7F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 = 1,2 ÷ 1,6</w:t>
      </w:r>
      <w:r>
        <w:rPr>
          <w:rFonts w:ascii="Tahoma" w:hAnsi="Tahoma" w:cs="Tahoma"/>
        </w:rPr>
        <w:t xml:space="preserve"> (usvajamo 1,4)</w:t>
      </w:r>
      <w:r w:rsidRPr="00C62755">
        <w:rPr>
          <w:rFonts w:ascii="Tahoma" w:hAnsi="Tahoma" w:cs="Tahoma"/>
        </w:rPr>
        <w:t xml:space="preserve"> – koeficijent optoka za cirkulacione sisteme</w:t>
      </w:r>
    </w:p>
    <w:p w:rsidR="00AA5B7F" w:rsidRPr="00C62755" w:rsidRDefault="00AA5B7F" w:rsidP="00AA5B7F">
      <w:pPr>
        <w:tabs>
          <w:tab w:val="left" w:pos="8280"/>
        </w:tabs>
        <w:ind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18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C62755" w:rsidRDefault="00AA5B7F" w:rsidP="00AA5B7F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AA5B7F" w:rsidRPr="004A2FBF" w:rsidRDefault="00AA5B7F" w:rsidP="00AA5B7F">
      <w:pPr>
        <w:tabs>
          <w:tab w:val="left" w:pos="3795"/>
        </w:tabs>
        <w:ind w:left="-720"/>
        <w:rPr>
          <w:rFonts w:ascii="Tahoma" w:hAnsi="Tahoma" w:cs="Tahoma"/>
          <w:lang w:val="en-US"/>
        </w:rPr>
      </w:pPr>
    </w:p>
    <w:p w:rsidR="00FC4F34" w:rsidRDefault="00FC4F34"/>
    <w:sectPr w:rsidR="00FC4F34" w:rsidSect="004A2FBF">
      <w:headerReference w:type="even" r:id="rId134"/>
      <w:headerReference w:type="default" r:id="rId135"/>
      <w:footerReference w:type="even" r:id="rId136"/>
      <w:footerReference w:type="default" r:id="rId137"/>
      <w:headerReference w:type="first" r:id="rId138"/>
      <w:footerReference w:type="first" r:id="rId139"/>
      <w:pgSz w:w="12240" w:h="15840"/>
      <w:pgMar w:top="1440" w:right="1440" w:bottom="1440" w:left="1440" w:header="708" w:footer="708" w:gutter="0"/>
      <w:pgBorders w:offsetFrom="page">
        <w:top w:val="single" w:sz="8" w:space="27" w:color="auto"/>
        <w:left w:val="single" w:sz="8" w:space="31" w:color="auto"/>
        <w:bottom w:val="single" w:sz="8" w:space="27" w:color="auto"/>
        <w:right w:val="single" w:sz="8" w:space="31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3" w:rsidRDefault="00AA5B7F" w:rsidP="00DF4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A13" w:rsidRDefault="00AA5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546"/>
      <w:docPartObj>
        <w:docPartGallery w:val="Page Numbers (Bottom of Page)"/>
        <w:docPartUnique/>
      </w:docPartObj>
    </w:sdtPr>
    <w:sdtEndPr/>
    <w:sdtContent>
      <w:p w:rsidR="008B4A13" w:rsidRDefault="00AA5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B4A13" w:rsidRDefault="00AA5B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3" w:rsidRDefault="00AA5B7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3" w:rsidRDefault="00AA5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3" w:rsidRDefault="00AA5B7F">
    <w:pPr>
      <w:pStyle w:val="Header"/>
    </w:pPr>
    <w:r>
      <w:t xml:space="preserve">     TRIBOLOGIJA                                                                    TERZIMEHIĆ ALEN   5793/08</w:t>
    </w:r>
  </w:p>
  <w:p w:rsidR="008B4A13" w:rsidRDefault="00AA5B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3" w:rsidRDefault="00AA5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F0"/>
    <w:multiLevelType w:val="hybridMultilevel"/>
    <w:tmpl w:val="64AEF964"/>
    <w:lvl w:ilvl="0" w:tplc="8CBA38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3E7F10"/>
    <w:multiLevelType w:val="hybridMultilevel"/>
    <w:tmpl w:val="C61CCC4E"/>
    <w:lvl w:ilvl="0" w:tplc="E8A2110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5E11"/>
    <w:multiLevelType w:val="hybridMultilevel"/>
    <w:tmpl w:val="E93E9010"/>
    <w:lvl w:ilvl="0" w:tplc="91BC84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6DC03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83071AC"/>
    <w:multiLevelType w:val="hybridMultilevel"/>
    <w:tmpl w:val="51661148"/>
    <w:lvl w:ilvl="0" w:tplc="509CDDCA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7294BEC"/>
    <w:multiLevelType w:val="hybridMultilevel"/>
    <w:tmpl w:val="1B44837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5B7F"/>
    <w:rsid w:val="00576BC7"/>
    <w:rsid w:val="00AA5B7F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5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B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AA5B7F"/>
  </w:style>
  <w:style w:type="character" w:styleId="CommentReference">
    <w:name w:val="annotation reference"/>
    <w:basedOn w:val="DefaultParagraphFont"/>
    <w:semiHidden/>
    <w:rsid w:val="00AA5B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5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B7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B7F"/>
    <w:rPr>
      <w:b/>
      <w:bCs/>
    </w:rPr>
  </w:style>
  <w:style w:type="paragraph" w:styleId="BalloonText">
    <w:name w:val="Balloon Text"/>
    <w:basedOn w:val="Normal"/>
    <w:link w:val="BalloonTextChar"/>
    <w:semiHidden/>
    <w:rsid w:val="00AA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B7F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1"/>
    <w:rsid w:val="00AA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5B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B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A5B7F"/>
    <w:rPr>
      <w:color w:val="808080"/>
    </w:rPr>
  </w:style>
  <w:style w:type="paragraph" w:styleId="ListParagraph">
    <w:name w:val="List Paragraph"/>
    <w:basedOn w:val="Normal"/>
    <w:uiPriority w:val="34"/>
    <w:qFormat/>
    <w:rsid w:val="00AA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86.bin"/><Relationship Id="rId21" Type="http://schemas.openxmlformats.org/officeDocument/2006/relationships/image" Target="media/image10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0.wmf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59.bin"/><Relationship Id="rId112" Type="http://schemas.openxmlformats.org/officeDocument/2006/relationships/oleObject" Target="embeddings/oleObject82.bin"/><Relationship Id="rId133" Type="http://schemas.openxmlformats.org/officeDocument/2006/relationships/oleObject" Target="embeddings/oleObject94.bin"/><Relationship Id="rId138" Type="http://schemas.openxmlformats.org/officeDocument/2006/relationships/header" Target="header3.xml"/><Relationship Id="rId16" Type="http://schemas.openxmlformats.org/officeDocument/2006/relationships/image" Target="media/image7.wmf"/><Relationship Id="rId107" Type="http://schemas.openxmlformats.org/officeDocument/2006/relationships/oleObject" Target="embeddings/oleObject7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72.bin"/><Relationship Id="rId123" Type="http://schemas.openxmlformats.org/officeDocument/2006/relationships/oleObject" Target="embeddings/oleObject89.bin"/><Relationship Id="rId128" Type="http://schemas.openxmlformats.org/officeDocument/2006/relationships/image" Target="media/image33.wmf"/><Relationship Id="rId5" Type="http://schemas.openxmlformats.org/officeDocument/2006/relationships/image" Target="media/image1.wmf"/><Relationship Id="rId90" Type="http://schemas.openxmlformats.org/officeDocument/2006/relationships/oleObject" Target="embeddings/oleObject60.bin"/><Relationship Id="rId95" Type="http://schemas.openxmlformats.org/officeDocument/2006/relationships/oleObject" Target="embeddings/oleObject6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40.bin"/><Relationship Id="rId69" Type="http://schemas.openxmlformats.org/officeDocument/2006/relationships/image" Target="media/image21.wmf"/><Relationship Id="rId113" Type="http://schemas.openxmlformats.org/officeDocument/2006/relationships/oleObject" Target="embeddings/oleObject83.bin"/><Relationship Id="rId118" Type="http://schemas.openxmlformats.org/officeDocument/2006/relationships/image" Target="media/image28.wmf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6.bin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8.bin"/><Relationship Id="rId121" Type="http://schemas.openxmlformats.org/officeDocument/2006/relationships/oleObject" Target="embeddings/oleObject8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3.bin"/><Relationship Id="rId103" Type="http://schemas.openxmlformats.org/officeDocument/2006/relationships/oleObject" Target="embeddings/oleObject73.bin"/><Relationship Id="rId108" Type="http://schemas.openxmlformats.org/officeDocument/2006/relationships/oleObject" Target="embeddings/oleObject78.bin"/><Relationship Id="rId116" Type="http://schemas.openxmlformats.org/officeDocument/2006/relationships/image" Target="media/image27.wmf"/><Relationship Id="rId124" Type="http://schemas.openxmlformats.org/officeDocument/2006/relationships/image" Target="media/image31.wmf"/><Relationship Id="rId129" Type="http://schemas.openxmlformats.org/officeDocument/2006/relationships/oleObject" Target="embeddings/oleObject92.bin"/><Relationship Id="rId13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5.bin"/><Relationship Id="rId75" Type="http://schemas.openxmlformats.org/officeDocument/2006/relationships/image" Target="media/image24.wmf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8.bin"/><Relationship Id="rId91" Type="http://schemas.openxmlformats.org/officeDocument/2006/relationships/oleObject" Target="embeddings/oleObject61.bin"/><Relationship Id="rId96" Type="http://schemas.openxmlformats.org/officeDocument/2006/relationships/oleObject" Target="embeddings/oleObject66.bin"/><Relationship Id="rId111" Type="http://schemas.openxmlformats.org/officeDocument/2006/relationships/oleObject" Target="embeddings/oleObject81.bin"/><Relationship Id="rId132" Type="http://schemas.openxmlformats.org/officeDocument/2006/relationships/image" Target="media/image35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76.bin"/><Relationship Id="rId114" Type="http://schemas.openxmlformats.org/officeDocument/2006/relationships/oleObject" Target="embeddings/oleObject84.bin"/><Relationship Id="rId119" Type="http://schemas.openxmlformats.org/officeDocument/2006/relationships/oleObject" Target="embeddings/oleObject87.bin"/><Relationship Id="rId127" Type="http://schemas.openxmlformats.org/officeDocument/2006/relationships/oleObject" Target="embeddings/oleObject9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1.bin"/><Relationship Id="rId73" Type="http://schemas.openxmlformats.org/officeDocument/2006/relationships/image" Target="media/image23.wmf"/><Relationship Id="rId78" Type="http://schemas.openxmlformats.org/officeDocument/2006/relationships/oleObject" Target="embeddings/oleObject50.bin"/><Relationship Id="rId81" Type="http://schemas.openxmlformats.org/officeDocument/2006/relationships/image" Target="media/image25.wmf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4.bin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1.bin"/><Relationship Id="rId122" Type="http://schemas.openxmlformats.org/officeDocument/2006/relationships/image" Target="media/image30.wmf"/><Relationship Id="rId130" Type="http://schemas.openxmlformats.org/officeDocument/2006/relationships/image" Target="media/image34.wmf"/><Relationship Id="rId13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7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8.bin"/><Relationship Id="rId97" Type="http://schemas.openxmlformats.org/officeDocument/2006/relationships/oleObject" Target="embeddings/oleObject67.bin"/><Relationship Id="rId104" Type="http://schemas.openxmlformats.org/officeDocument/2006/relationships/oleObject" Target="embeddings/oleObject74.bin"/><Relationship Id="rId120" Type="http://schemas.openxmlformats.org/officeDocument/2006/relationships/image" Target="media/image29.wmf"/><Relationship Id="rId125" Type="http://schemas.openxmlformats.org/officeDocument/2006/relationships/oleObject" Target="embeddings/oleObject90.bin"/><Relationship Id="rId141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22.wmf"/><Relationship Id="rId92" Type="http://schemas.openxmlformats.org/officeDocument/2006/relationships/oleObject" Target="embeddings/oleObject62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42.bin"/><Relationship Id="rId87" Type="http://schemas.openxmlformats.org/officeDocument/2006/relationships/image" Target="media/image26.wmf"/><Relationship Id="rId110" Type="http://schemas.openxmlformats.org/officeDocument/2006/relationships/oleObject" Target="embeddings/oleObject80.bin"/><Relationship Id="rId115" Type="http://schemas.openxmlformats.org/officeDocument/2006/relationships/oleObject" Target="embeddings/oleObject85.bin"/><Relationship Id="rId131" Type="http://schemas.openxmlformats.org/officeDocument/2006/relationships/oleObject" Target="embeddings/oleObject93.bin"/><Relationship Id="rId136" Type="http://schemas.openxmlformats.org/officeDocument/2006/relationships/footer" Target="footer1.xml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3.bin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70.bin"/><Relationship Id="rId105" Type="http://schemas.openxmlformats.org/officeDocument/2006/relationships/oleObject" Target="embeddings/oleObject75.bin"/><Relationship Id="rId126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</dc:creator>
  <cp:lastModifiedBy>Aldin</cp:lastModifiedBy>
  <cp:revision>1</cp:revision>
  <dcterms:created xsi:type="dcterms:W3CDTF">2010-12-14T14:00:00Z</dcterms:created>
  <dcterms:modified xsi:type="dcterms:W3CDTF">2010-12-14T14:01:00Z</dcterms:modified>
</cp:coreProperties>
</file>